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5B" w:rsidRDefault="003F5117" w:rsidP="003F5117">
      <w:pPr>
        <w:jc w:val="center"/>
        <w:rPr>
          <w:b/>
          <w:sz w:val="32"/>
          <w:szCs w:val="32"/>
        </w:rPr>
      </w:pPr>
      <w:r w:rsidRPr="003F5117">
        <w:rPr>
          <w:b/>
          <w:sz w:val="32"/>
          <w:szCs w:val="32"/>
        </w:rPr>
        <w:t xml:space="preserve">Forms </w:t>
      </w:r>
      <w:r w:rsidR="009C5C84">
        <w:rPr>
          <w:b/>
          <w:sz w:val="32"/>
          <w:szCs w:val="32"/>
        </w:rPr>
        <w:t>Index</w:t>
      </w:r>
      <w:r w:rsidRPr="003F5117">
        <w:rPr>
          <w:b/>
          <w:sz w:val="32"/>
          <w:szCs w:val="32"/>
        </w:rPr>
        <w:t xml:space="preserve"> List and Links</w:t>
      </w:r>
    </w:p>
    <w:p w:rsidR="003F5117" w:rsidRDefault="003F5117" w:rsidP="003F5117">
      <w:pPr>
        <w:jc w:val="center"/>
        <w:rPr>
          <w:b/>
          <w:sz w:val="24"/>
          <w:szCs w:val="24"/>
        </w:rPr>
      </w:pPr>
    </w:p>
    <w:p w:rsidR="003F5117" w:rsidRDefault="003F5117" w:rsidP="003F5117">
      <w:r w:rsidRPr="003F5117">
        <w:t>You must be logged into the HSR Members Area to be able to access these forms directly from their links.</w:t>
      </w:r>
    </w:p>
    <w:p w:rsidR="003F5117" w:rsidRDefault="003F5117" w:rsidP="003F5117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5700"/>
        <w:gridCol w:w="2720"/>
      </w:tblGrid>
      <w:tr w:rsidR="00FC22A4" w:rsidTr="00FC22A4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Week-Day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 Name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 Usage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" w:tgtFrame="_blank" w:history="1">
              <w:r>
                <w:rPr>
                  <w:rStyle w:val="Hyperlink"/>
                  <w:rFonts w:ascii="Calibri" w:hAnsi="Calibri" w:cs="Calibri"/>
                </w:rPr>
                <w:t>Week One of the HSR Training Manual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Tab One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" w:tgtFrame="_blank" w:history="1">
              <w:r>
                <w:rPr>
                  <w:rStyle w:val="Hyperlink"/>
                  <w:rFonts w:ascii="Calibri" w:hAnsi="Calibri" w:cs="Calibri"/>
                </w:rPr>
                <w:t>HSR Planning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Tab Four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" w:tgtFrame="_blank" w:history="1">
              <w:r>
                <w:rPr>
                  <w:rStyle w:val="Hyperlink"/>
                  <w:rFonts w:ascii="Calibri" w:hAnsi="Calibri" w:cs="Calibri"/>
                </w:rPr>
                <w:t>Example HSR Training Calandar PDF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" w:tgtFrame="_blank" w:history="1">
              <w:r>
                <w:rPr>
                  <w:rStyle w:val="Hyperlink"/>
                  <w:rFonts w:ascii="Calibri" w:hAnsi="Calibri" w:cs="Calibri"/>
                </w:rPr>
                <w:t>Getting Started Guide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Guide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" w:tgtFrame="_blank" w:history="1">
              <w:r>
                <w:rPr>
                  <w:rStyle w:val="Hyperlink"/>
                  <w:rFonts w:ascii="Calibri" w:hAnsi="Calibri" w:cs="Calibri"/>
                </w:rPr>
                <w:t>BlankCalendar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" w:tgtFrame="_blank" w:history="1">
              <w:r>
                <w:rPr>
                  <w:rStyle w:val="Hyperlink"/>
                  <w:rFonts w:ascii="Calibri" w:hAnsi="Calibri" w:cs="Calibri"/>
                </w:rPr>
                <w:t>Staging Inventory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" w:tgtFrame="_blank" w:history="1">
              <w:r>
                <w:rPr>
                  <w:rStyle w:val="Hyperlink"/>
                  <w:rFonts w:ascii="Calibri" w:hAnsi="Calibri" w:cs="Calibri"/>
                </w:rPr>
                <w:t>Recommended Vendor 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5" w:tgtFrame="_blank" w:history="1">
              <w:r>
                <w:rPr>
                  <w:rStyle w:val="Hyperlink"/>
                  <w:rFonts w:ascii="Calibri" w:hAnsi="Calibri" w:cs="Calibri"/>
                </w:rPr>
                <w:t>Successful Consultations Guide</w:t>
              </w:r>
            </w:hyperlink>
            <w:r>
              <w:rPr>
                <w:rFonts w:ascii="Calibri" w:hAnsi="Calibri" w:cs="Calibri"/>
                <w:color w:val="000000"/>
              </w:rPr>
              <w:t>-In Week One of Manual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Guide</w:t>
            </w:r>
          </w:p>
        </w:tc>
      </w:tr>
      <w:tr w:rsidR="00FC22A4" w:rsidTr="00FC22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6" w:tgtFrame="_blank" w:history="1">
              <w:r>
                <w:rPr>
                  <w:rStyle w:val="Hyperlink"/>
                  <w:rFonts w:ascii="Calibri" w:hAnsi="Calibri" w:cs="Calibri"/>
                </w:rPr>
                <w:t>Intro Phone Script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7" w:tgtFrame="_blank" w:history="1">
              <w:r>
                <w:rPr>
                  <w:rStyle w:val="Hyperlink"/>
                  <w:rFonts w:ascii="Calibri" w:hAnsi="Calibri" w:cs="Calibri"/>
                </w:rPr>
                <w:t>Seller Pre-Appointment Order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8" w:tgtFrame="_blank" w:history="1">
              <w:r>
                <w:rPr>
                  <w:rStyle w:val="Hyperlink"/>
                  <w:rFonts w:ascii="Calibri" w:hAnsi="Calibri" w:cs="Calibri"/>
                </w:rPr>
                <w:t>Realtor Pre-Appointment Order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9" w:tgtFrame="_blank" w:history="1">
              <w:r>
                <w:rPr>
                  <w:rStyle w:val="Hyperlink"/>
                  <w:rFonts w:ascii="Calibri" w:hAnsi="Calibri" w:cs="Calibri"/>
                </w:rPr>
                <w:t>Additional Agent Questions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0" w:tgtFrame="_blank" w:history="1">
              <w:r>
                <w:rPr>
                  <w:rStyle w:val="Hyperlink"/>
                  <w:rFonts w:ascii="Calibri" w:hAnsi="Calibri" w:cs="Calibri"/>
                </w:rPr>
                <w:t>Consultation Research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Consultation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1" w:tgtFrame="_blank" w:history="1">
              <w:r>
                <w:rPr>
                  <w:rStyle w:val="Hyperlink"/>
                  <w:rFonts w:ascii="Calibri" w:hAnsi="Calibri" w:cs="Calibri"/>
                </w:rPr>
                <w:t>Quick Consultation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Consultation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2" w:tgtFrame="_blank" w:history="1">
              <w:r>
                <w:rPr>
                  <w:rStyle w:val="Hyperlink"/>
                  <w:rFonts w:ascii="Calibri" w:hAnsi="Calibri" w:cs="Calibri"/>
                </w:rPr>
                <w:t>HSR Guide to Success- In Week One of the Manual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Guide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3" w:tgtFrame="_blank" w:history="1">
              <w:r>
                <w:rPr>
                  <w:rStyle w:val="Hyperlink"/>
                  <w:rFonts w:ascii="Calibri" w:hAnsi="Calibri" w:cs="Calibri"/>
                </w:rPr>
                <w:t>Home Preparation Plan for Staging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4" w:tgtFrame="_blank" w:history="1">
              <w:r>
                <w:rPr>
                  <w:rStyle w:val="Hyperlink"/>
                  <w:rFonts w:ascii="Calibri" w:hAnsi="Calibri" w:cs="Calibri"/>
                </w:rPr>
                <w:t>Accessory Rental Agreement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5" w:tgtFrame="_blank" w:history="1">
              <w:r>
                <w:rPr>
                  <w:rStyle w:val="Hyperlink"/>
                  <w:rFonts w:ascii="Calibri" w:hAnsi="Calibri" w:cs="Calibri"/>
                </w:rPr>
                <w:t>Buyer "First Impression" Questionnaire PDF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Consultation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6" w:tgtFrame="_blank" w:history="1">
              <w:r>
                <w:rPr>
                  <w:rStyle w:val="Hyperlink"/>
                  <w:rFonts w:ascii="Calibri" w:hAnsi="Calibri" w:cs="Calibri"/>
                </w:rPr>
                <w:t>Buyer "First Impression" Questionnaire Image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Consultation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7" w:tgtFrame="_blank" w:history="1">
              <w:r>
                <w:rPr>
                  <w:rStyle w:val="Hyperlink"/>
                  <w:rFonts w:ascii="Calibri" w:hAnsi="Calibri" w:cs="Calibri"/>
                </w:rPr>
                <w:t>Creative Services and Pricing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8" w:tgtFrame="_blank" w:history="1">
              <w:r>
                <w:rPr>
                  <w:rStyle w:val="Hyperlink"/>
                  <w:rFonts w:ascii="Calibri" w:hAnsi="Calibri" w:cs="Calibri"/>
                </w:rPr>
                <w:t>Feel Home Design Philosophy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29" w:tgtFrame="_blank" w:history="1">
              <w:r>
                <w:rPr>
                  <w:rStyle w:val="Hyperlink"/>
                  <w:rFonts w:ascii="Calibri" w:hAnsi="Calibri" w:cs="Calibri"/>
                </w:rPr>
                <w:t>Feel Home Staging Philosophy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0" w:tgtFrame="_blank" w:history="1">
              <w:r>
                <w:rPr>
                  <w:rStyle w:val="Hyperlink"/>
                  <w:rFonts w:ascii="Calibri" w:hAnsi="Calibri" w:cs="Calibri"/>
                </w:rPr>
                <w:t>Merchandising Your Space for Buyers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1" w:tgtFrame="_blank" w:history="1">
              <w:r>
                <w:rPr>
                  <w:rStyle w:val="Hyperlink"/>
                  <w:rFonts w:ascii="Calibri" w:hAnsi="Calibri" w:cs="Calibri"/>
                </w:rPr>
                <w:t>Packaged Services and Pricing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2" w:tgtFrame="_blank" w:history="1">
              <w:r>
                <w:rPr>
                  <w:rStyle w:val="Hyperlink"/>
                  <w:rFonts w:ascii="Calibri" w:hAnsi="Calibri" w:cs="Calibri"/>
                </w:rPr>
                <w:t>RESA Price Survey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Statistics on Pricing</w:t>
            </w:r>
          </w:p>
        </w:tc>
      </w:tr>
      <w:tr w:rsidR="00FC22A4" w:rsidTr="00FC22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3" w:tgtFrame="_blank" w:history="1">
              <w:r>
                <w:rPr>
                  <w:rStyle w:val="Hyperlink"/>
                  <w:rFonts w:ascii="Calibri" w:hAnsi="Calibri" w:cs="Calibri"/>
                </w:rPr>
                <w:t>Service Agreement (Staging Day Contract)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4" w:tgtFrame="_blank" w:history="1">
              <w:r>
                <w:rPr>
                  <w:rStyle w:val="Hyperlink"/>
                  <w:rFonts w:ascii="Calibri" w:hAnsi="Calibri" w:cs="Calibri"/>
                </w:rPr>
                <w:t>Simplified Services and Pricing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5" w:tgtFrame="_blank" w:history="1">
              <w:r>
                <w:rPr>
                  <w:rStyle w:val="Hyperlink"/>
                  <w:rFonts w:ascii="Calibri" w:hAnsi="Calibri" w:cs="Calibri"/>
                </w:rPr>
                <w:t>Staging Report Covers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Images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6" w:tgtFrame="_blank" w:history="1">
              <w:r>
                <w:rPr>
                  <w:rStyle w:val="Hyperlink"/>
                  <w:rFonts w:ascii="Calibri" w:hAnsi="Calibri" w:cs="Calibri"/>
                </w:rPr>
                <w:t>The Plan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Consultation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7" w:tgtFrame="_blank" w:history="1">
              <w:r>
                <w:rPr>
                  <w:rStyle w:val="Hyperlink"/>
                  <w:rFonts w:ascii="Calibri" w:hAnsi="Calibri" w:cs="Calibri"/>
                </w:rPr>
                <w:t>Top Ten Reasons to Stage Photo PDF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8" w:tgtFrame="_blank" w:history="1">
              <w:r>
                <w:rPr>
                  <w:rStyle w:val="Hyperlink"/>
                  <w:rFonts w:ascii="Calibri" w:hAnsi="Calibri" w:cs="Calibri"/>
                </w:rPr>
                <w:t>Top Ten Reasons to Stage (photos)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Images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39" w:tgtFrame="_blank" w:history="1">
              <w:r>
                <w:rPr>
                  <w:rStyle w:val="Hyperlink"/>
                  <w:rFonts w:ascii="Calibri" w:hAnsi="Calibri" w:cs="Calibri"/>
                </w:rPr>
                <w:t>Top Dollar Guide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0" w:tgtFrame="_blank" w:history="1">
              <w:r>
                <w:rPr>
                  <w:rStyle w:val="Hyperlink"/>
                  <w:rFonts w:ascii="Calibri" w:hAnsi="Calibri" w:cs="Calibri"/>
                </w:rPr>
                <w:t>Closet Organization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1" w:tgtFrame="_blank" w:history="1">
              <w:r>
                <w:rPr>
                  <w:rStyle w:val="Hyperlink"/>
                  <w:rFonts w:ascii="Calibri" w:hAnsi="Calibri" w:cs="Calibri"/>
                </w:rPr>
                <w:t>Open House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2" w:tgtFrame="_blank" w:history="1">
              <w:r>
                <w:rPr>
                  <w:rStyle w:val="Hyperlink"/>
                  <w:rFonts w:ascii="Calibri" w:hAnsi="Calibri" w:cs="Calibri"/>
                </w:rPr>
                <w:t>Top Ten Reasons to Stage (1 page doc)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3" w:tgtFrame="_blank" w:history="1">
              <w:r>
                <w:rPr>
                  <w:rStyle w:val="Hyperlink"/>
                  <w:rFonts w:ascii="Calibri" w:hAnsi="Calibri" w:cs="Calibri"/>
                </w:rPr>
                <w:t>Staging Report - Shortened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Plan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4" w:tgtFrame="_blank" w:history="1">
              <w:r>
                <w:rPr>
                  <w:rStyle w:val="Hyperlink"/>
                  <w:rFonts w:ascii="Calibri" w:hAnsi="Calibri" w:cs="Calibri"/>
                </w:rPr>
                <w:t>Staging Report - Full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Plan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5" w:tgtFrame="_blank" w:history="1">
              <w:r>
                <w:rPr>
                  <w:rStyle w:val="Hyperlink"/>
                  <w:rFonts w:ascii="Calibri" w:hAnsi="Calibri" w:cs="Calibri"/>
                </w:rPr>
                <w:t>HSR Feel Home Action Plan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Plan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6" w:tgtFrame="_blank" w:history="1">
              <w:r>
                <w:rPr>
                  <w:rStyle w:val="Hyperlink"/>
                  <w:rFonts w:ascii="Calibri" w:hAnsi="Calibri" w:cs="Calibri"/>
                </w:rPr>
                <w:t>General Action Plan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Plan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7" w:tgtFrame="_blank" w:history="1">
              <w:r>
                <w:rPr>
                  <w:rStyle w:val="Hyperlink"/>
                  <w:rFonts w:ascii="Calibri" w:hAnsi="Calibri" w:cs="Calibri"/>
                </w:rPr>
                <w:t>Top Ten Priority Action Plan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 Plan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8" w:tgtFrame="_blank" w:history="1">
              <w:r>
                <w:rPr>
                  <w:rStyle w:val="Hyperlink"/>
                  <w:rFonts w:ascii="Calibri" w:hAnsi="Calibri" w:cs="Calibri"/>
                </w:rPr>
                <w:t>Vendor Research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49" w:tgtFrame="_blank" w:history="1">
              <w:r>
                <w:rPr>
                  <w:rStyle w:val="Hyperlink"/>
                  <w:rFonts w:ascii="Calibri" w:hAnsi="Calibri" w:cs="Calibri"/>
                </w:rPr>
                <w:t>Week Two of the HSR Training Manual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Tab Two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0" w:tgtFrame="_blank" w:history="1">
              <w:r>
                <w:rPr>
                  <w:rStyle w:val="Hyperlink"/>
                  <w:rFonts w:ascii="Calibri" w:hAnsi="Calibri" w:cs="Calibri"/>
                </w:rPr>
                <w:t>A-Z Vacant Home Staging Guide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Guide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1" w:tgtFrame="_blank" w:history="1">
              <w:r>
                <w:rPr>
                  <w:rStyle w:val="Hyperlink"/>
                  <w:rFonts w:ascii="Calibri" w:hAnsi="Calibri" w:cs="Calibri"/>
                </w:rPr>
                <w:t>RESA Price Survey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Pricing Information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2" w:tgtFrame="_blank" w:history="1">
              <w:r>
                <w:rPr>
                  <w:rStyle w:val="Hyperlink"/>
                  <w:rFonts w:ascii="Calibri" w:hAnsi="Calibri" w:cs="Calibri"/>
                </w:rPr>
                <w:t>4 Reasons Why Staging a Vacant Home is Critical PDF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3" w:tgtFrame="_blank" w:history="1">
              <w:r>
                <w:rPr>
                  <w:rStyle w:val="Hyperlink"/>
                  <w:rFonts w:ascii="Calibri" w:hAnsi="Calibri" w:cs="Calibri"/>
                </w:rPr>
                <w:t>Why Stage a Vacant Home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4" w:tgtFrame="_blank" w:history="1">
              <w:r>
                <w:rPr>
                  <w:rStyle w:val="Hyperlink"/>
                  <w:rFonts w:ascii="Calibri" w:hAnsi="Calibri" w:cs="Calibri"/>
                </w:rPr>
                <w:t>Vacant Planning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5" w:tgtFrame="_blank" w:history="1">
              <w:r>
                <w:rPr>
                  <w:rStyle w:val="Hyperlink"/>
                  <w:rFonts w:ascii="Calibri" w:hAnsi="Calibri" w:cs="Calibri"/>
                </w:rPr>
                <w:t>How to Stage a Bedroom PDF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How-To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6" w:tgtFrame="_blank" w:history="1">
              <w:r>
                <w:rPr>
                  <w:rStyle w:val="Hyperlink"/>
                  <w:rFonts w:ascii="Calibri" w:hAnsi="Calibri" w:cs="Calibri"/>
                </w:rPr>
                <w:t>NEW!  Easy Proposal in PowerPoint Format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Proposal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7" w:tgtFrame="_blank" w:history="1">
              <w:r>
                <w:rPr>
                  <w:rStyle w:val="Hyperlink"/>
                  <w:rFonts w:ascii="Calibri" w:hAnsi="Calibri" w:cs="Calibri"/>
                </w:rPr>
                <w:t>NEW! Top Tips for Choosing a Stager in Word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8" w:tgtFrame="_blank" w:history="1">
              <w:r>
                <w:rPr>
                  <w:rStyle w:val="Hyperlink"/>
                  <w:rFonts w:ascii="Calibri" w:hAnsi="Calibri" w:cs="Calibri"/>
                </w:rPr>
                <w:t>Vacant Project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59" w:tgtFrame="_blank" w:history="1">
              <w:r>
                <w:rPr>
                  <w:rStyle w:val="Hyperlink"/>
                  <w:rFonts w:ascii="Calibri" w:hAnsi="Calibri" w:cs="Calibri"/>
                </w:rPr>
                <w:t>Vacant Staging Agreement (Contract)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0" w:tgtFrame="_blank" w:history="1">
              <w:r>
                <w:rPr>
                  <w:rStyle w:val="Hyperlink"/>
                  <w:rFonts w:ascii="Calibri" w:hAnsi="Calibri" w:cs="Calibri"/>
                </w:rPr>
                <w:t>Vacant Home Worksheet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1" w:tgtFrame="_blank" w:history="1">
              <w:r>
                <w:rPr>
                  <w:rStyle w:val="Hyperlink"/>
                  <w:rFonts w:ascii="Calibri" w:hAnsi="Calibri" w:cs="Calibri"/>
                </w:rPr>
                <w:t>Vacant Basic Proposal - Stager Provides 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2" w:tgtFrame="_blank" w:history="1">
              <w:r>
                <w:rPr>
                  <w:rStyle w:val="Hyperlink"/>
                  <w:rFonts w:ascii="Calibri" w:hAnsi="Calibri" w:cs="Calibri"/>
                </w:rPr>
                <w:t>Vacant Proposal Packages - Stager Provides 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3" w:tgtFrame="_blank" w:history="1">
              <w:r>
                <w:rPr>
                  <w:rStyle w:val="Hyperlink"/>
                  <w:rFonts w:ascii="Calibri" w:hAnsi="Calibri" w:cs="Calibri"/>
                </w:rPr>
                <w:t>Vacant Price Sheet - Client Pays Rental Company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4" w:tgtFrame="_blank" w:history="1">
              <w:r>
                <w:rPr>
                  <w:rStyle w:val="Hyperlink"/>
                  <w:rFonts w:ascii="Calibri" w:hAnsi="Calibri" w:cs="Calibri"/>
                </w:rPr>
                <w:t>Vacant Proposal - Client Pays Rental Company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5" w:tgtFrame="_blank" w:history="1">
              <w:r>
                <w:rPr>
                  <w:rStyle w:val="Hyperlink"/>
                  <w:rFonts w:ascii="Calibri" w:hAnsi="Calibri" w:cs="Calibri"/>
                </w:rPr>
                <w:t>Vacant Timeline - Client Pays Rental Company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Vacant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6" w:tgtFrame="_blank" w:history="1">
              <w:r>
                <w:rPr>
                  <w:rStyle w:val="Hyperlink"/>
                  <w:rFonts w:ascii="Calibri" w:hAnsi="Calibri" w:cs="Calibri"/>
                </w:rPr>
                <w:t>Graph Paper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7" w:tgtFrame="_blank" w:history="1">
              <w:r>
                <w:rPr>
                  <w:rStyle w:val="Hyperlink"/>
                  <w:rFonts w:ascii="Calibri" w:hAnsi="Calibri" w:cs="Calibri"/>
                </w:rPr>
                <w:t>Furniture Cutouts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8" w:tgtFrame="_blank" w:history="1">
              <w:r>
                <w:rPr>
                  <w:rStyle w:val="Hyperlink"/>
                  <w:rFonts w:ascii="Calibri" w:hAnsi="Calibri" w:cs="Calibri"/>
                </w:rPr>
                <w:t>Office Furniture Cutouts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69" w:tgtFrame="_blank" w:history="1">
              <w:r>
                <w:rPr>
                  <w:rStyle w:val="Hyperlink"/>
                  <w:rFonts w:ascii="Calibri" w:hAnsi="Calibri" w:cs="Calibri"/>
                </w:rPr>
                <w:t>First 50 Marketing Things "To Do" Guide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Guide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0" w:tgtFrame="_top" w:history="1">
              <w:r>
                <w:rPr>
                  <w:rStyle w:val="Hyperlink"/>
                  <w:rFonts w:ascii="Calibri" w:hAnsi="Calibri" w:cs="Calibri"/>
                </w:rPr>
                <w:t>Bling Worksheet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1" w:tgtFrame="_blank" w:history="1">
              <w:r>
                <w:rPr>
                  <w:rStyle w:val="Hyperlink"/>
                  <w:rFonts w:ascii="Calibri" w:hAnsi="Calibri" w:cs="Calibri"/>
                </w:rPr>
                <w:t>Website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2" w:tgtFrame="_blank" w:history="1">
              <w:r>
                <w:rPr>
                  <w:rStyle w:val="Hyperlink"/>
                  <w:rFonts w:ascii="Calibri" w:hAnsi="Calibri" w:cs="Calibri"/>
                </w:rPr>
                <w:t>Realtor Cheat Sheet (Image)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3" w:tgtFrame="_blank" w:history="1">
              <w:r>
                <w:rPr>
                  <w:rStyle w:val="Hyperlink"/>
                  <w:rFonts w:ascii="Calibri" w:hAnsi="Calibri" w:cs="Calibri"/>
                </w:rPr>
                <w:t>Red Flag Checklist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Client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4" w:tgtFrame="_blank" w:history="1">
              <w:r>
                <w:rPr>
                  <w:rStyle w:val="Hyperlink"/>
                  <w:rFonts w:ascii="Calibri" w:hAnsi="Calibri" w:cs="Calibri"/>
                </w:rPr>
                <w:t>FB Downloads (images for campaigns)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5" w:tgtFrame="_blank" w:history="1">
              <w:r>
                <w:rPr>
                  <w:rStyle w:val="Hyperlink"/>
                  <w:rFonts w:ascii="Calibri" w:hAnsi="Calibri" w:cs="Calibri"/>
                </w:rPr>
                <w:t>Blog Worksheet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6" w:tgtFrame="_blank" w:history="1">
              <w:r>
                <w:rPr>
                  <w:rStyle w:val="Hyperlink"/>
                  <w:rFonts w:ascii="Calibri" w:hAnsi="Calibri" w:cs="Calibri"/>
                </w:rPr>
                <w:t>Wave Marketing Spreadsheet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7" w:tgtFrame="_blank" w:history="1">
              <w:r>
                <w:rPr>
                  <w:rStyle w:val="Hyperlink"/>
                  <w:rFonts w:ascii="Calibri" w:hAnsi="Calibri" w:cs="Calibri"/>
                </w:rPr>
                <w:t>General Intro Email to Agents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8" w:tgtFrame="_blank" w:history="1">
              <w:r>
                <w:rPr>
                  <w:rStyle w:val="Hyperlink"/>
                  <w:rFonts w:ascii="Calibri" w:hAnsi="Calibri" w:cs="Calibri"/>
                </w:rPr>
                <w:t>Benefit Focused Intro Email to Agents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79" w:tgtFrame="_blank" w:history="1">
              <w:r>
                <w:rPr>
                  <w:rStyle w:val="Hyperlink"/>
                  <w:rFonts w:ascii="Calibri" w:hAnsi="Calibri" w:cs="Calibri"/>
                </w:rPr>
                <w:t>Specific Listing Intro Email to Agents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0" w:tgtFrame="_blank" w:history="1">
              <w:r>
                <w:rPr>
                  <w:rStyle w:val="Hyperlink"/>
                  <w:rFonts w:ascii="Calibri" w:hAnsi="Calibri" w:cs="Calibri"/>
                </w:rPr>
                <w:t>Quick Pitches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1" w:tgtFrame="_blank" w:history="1">
              <w:r>
                <w:rPr>
                  <w:rStyle w:val="Hyperlink"/>
                  <w:rFonts w:ascii="Calibri" w:hAnsi="Calibri" w:cs="Calibri"/>
                </w:rPr>
                <w:t>Vacant Listing Intro Email to Agents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2" w:tgtFrame="_blank" w:history="1">
              <w:r>
                <w:rPr>
                  <w:rStyle w:val="Hyperlink"/>
                  <w:rFonts w:ascii="Calibri" w:hAnsi="Calibri" w:cs="Calibri"/>
                </w:rPr>
                <w:t>Realtor Top 10 Reasons to Use a Stager Presentation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Presentation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3" w:tgtFrame="_blank" w:history="1">
              <w:r>
                <w:rPr>
                  <w:rStyle w:val="Hyperlink"/>
                  <w:rFonts w:ascii="Calibri" w:hAnsi="Calibri" w:cs="Calibri"/>
                </w:rPr>
                <w:t>Top 10 Reasons to Stage Your Home Presentation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Presentation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4" w:tgtFrame="_blank" w:history="1">
              <w:r>
                <w:rPr>
                  <w:rStyle w:val="Hyperlink"/>
                  <w:rFonts w:ascii="Calibri" w:hAnsi="Calibri" w:cs="Calibri"/>
                </w:rPr>
                <w:t>Humorous Vacant Staging Presentation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Presentation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5" w:tgtFrame="_blank" w:history="1">
              <w:r>
                <w:rPr>
                  <w:rStyle w:val="Hyperlink"/>
                  <w:rFonts w:ascii="Calibri" w:hAnsi="Calibri" w:cs="Calibri"/>
                </w:rPr>
                <w:t>Home Staging 101 Presentation - By Sherry Smith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Presentation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6" w:tgtFrame="_blank" w:history="1">
              <w:r>
                <w:rPr>
                  <w:rStyle w:val="Hyperlink"/>
                  <w:rFonts w:ascii="Calibri" w:hAnsi="Calibri" w:cs="Calibri"/>
                </w:rPr>
                <w:t>Realtor Top 10 Reasons to Use a Stager Provided by Member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Presentation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7" w:tgtFrame="_blank" w:history="1">
              <w:r>
                <w:rPr>
                  <w:rStyle w:val="Hyperlink"/>
                  <w:rFonts w:ascii="Calibri" w:hAnsi="Calibri" w:cs="Calibri"/>
                </w:rPr>
                <w:t>Letter to Seller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8" w:tgtFrame="_blank" w:history="1">
              <w:r>
                <w:rPr>
                  <w:rStyle w:val="Hyperlink"/>
                  <w:rFonts w:ascii="Calibri" w:hAnsi="Calibri" w:cs="Calibri"/>
                </w:rPr>
                <w:t>Letter to Neighbor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89" w:tgtFrame="_blank" w:history="1">
              <w:r>
                <w:rPr>
                  <w:rStyle w:val="Hyperlink"/>
                  <w:rFonts w:ascii="Calibri" w:hAnsi="Calibri" w:cs="Calibri"/>
                </w:rPr>
                <w:t>Letter to Realtor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0" w:tgtFrame="_blank" w:history="1">
              <w:r>
                <w:rPr>
                  <w:rStyle w:val="Hyperlink"/>
                  <w:rFonts w:ascii="Calibri" w:hAnsi="Calibri" w:cs="Calibri"/>
                </w:rPr>
                <w:t>Example Layout of Press Release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1" w:tgtFrame="_blank" w:history="1">
              <w:r>
                <w:rPr>
                  <w:rStyle w:val="Hyperlink"/>
                  <w:rFonts w:ascii="Calibri" w:hAnsi="Calibri" w:cs="Calibri"/>
                </w:rPr>
                <w:t>Example Home Stager Press Release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2" w:tgtFrame="_blank" w:history="1">
              <w:r>
                <w:rPr>
                  <w:rStyle w:val="Hyperlink"/>
                  <w:rFonts w:ascii="Calibri" w:hAnsi="Calibri" w:cs="Calibri"/>
                </w:rPr>
                <w:t>Example Home Success Press Release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3" w:tgtFrame="_blank" w:history="1">
              <w:r>
                <w:rPr>
                  <w:rStyle w:val="Hyperlink"/>
                  <w:rFonts w:ascii="Calibri" w:hAnsi="Calibri" w:cs="Calibri"/>
                </w:rPr>
                <w:t>Client Satisfaction Survey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4" w:tgtFrame="_blank" w:history="1">
              <w:r>
                <w:rPr>
                  <w:rStyle w:val="Hyperlink"/>
                  <w:rFonts w:ascii="Calibri" w:hAnsi="Calibri" w:cs="Calibri"/>
                </w:rPr>
                <w:t>Week Three of the HSR Training Manual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Manual Tab Three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5" w:tgtFrame="_blank" w:history="1">
              <w:r>
                <w:rPr>
                  <w:rStyle w:val="Hyperlink"/>
                  <w:rFonts w:ascii="Calibri" w:hAnsi="Calibri" w:cs="Calibri"/>
                </w:rPr>
                <w:t>Color Meaning for Your Space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6" w:tgtFrame="_blank" w:history="1">
              <w:r>
                <w:rPr>
                  <w:rStyle w:val="Hyperlink"/>
                  <w:rFonts w:ascii="Calibri" w:hAnsi="Calibri" w:cs="Calibri"/>
                </w:rPr>
                <w:t>Design Order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7" w:tgtFrame="_blank" w:history="1">
              <w:r>
                <w:rPr>
                  <w:rStyle w:val="Hyperlink"/>
                  <w:rFonts w:ascii="Calibri" w:hAnsi="Calibri" w:cs="Calibri"/>
                </w:rPr>
                <w:t>Simplified Redesign Pricing and Services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8" w:tgtFrame="_blank" w:history="1">
              <w:r>
                <w:rPr>
                  <w:rStyle w:val="Hyperlink"/>
                  <w:rFonts w:ascii="Calibri" w:hAnsi="Calibri" w:cs="Calibri"/>
                </w:rPr>
                <w:t>Feel Home Design Philosophy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99" w:tgtFrame="_blank" w:history="1">
              <w:r>
                <w:rPr>
                  <w:rStyle w:val="Hyperlink"/>
                  <w:rFonts w:ascii="Calibri" w:hAnsi="Calibri" w:cs="Calibri"/>
                </w:rPr>
                <w:t>Design Intro Email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0" w:tgtFrame="_blank" w:history="1">
              <w:r>
                <w:rPr>
                  <w:rStyle w:val="Hyperlink"/>
                  <w:rFonts w:ascii="Calibri" w:hAnsi="Calibri" w:cs="Calibri"/>
                </w:rPr>
                <w:t>Initial Design Life Style Questionnaire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1" w:tgtFrame="_blank" w:history="1">
              <w:r>
                <w:rPr>
                  <w:rStyle w:val="Hyperlink"/>
                  <w:rFonts w:ascii="Calibri" w:hAnsi="Calibri" w:cs="Calibri"/>
                </w:rPr>
                <w:t>Detailed Design Questionnaire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2" w:tgtFrame="_blank" w:history="1">
              <w:r>
                <w:rPr>
                  <w:rStyle w:val="Hyperlink"/>
                  <w:rFonts w:ascii="Calibri" w:hAnsi="Calibri" w:cs="Calibri"/>
                </w:rPr>
                <w:t>Design Proposal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3" w:tgtFrame="_blank" w:history="1">
              <w:r>
                <w:rPr>
                  <w:rStyle w:val="Hyperlink"/>
                  <w:rFonts w:ascii="Calibri" w:hAnsi="Calibri" w:cs="Calibri"/>
                </w:rPr>
                <w:t>Design Agreement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Contract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4" w:tgtFrame="_blank" w:history="1">
              <w:r>
                <w:rPr>
                  <w:rStyle w:val="Hyperlink"/>
                  <w:rFonts w:ascii="Calibri" w:hAnsi="Calibri" w:cs="Calibri"/>
                </w:rPr>
                <w:t>Design Shopping Advice Email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5" w:tgtFrame="_blank" w:history="1">
              <w:r>
                <w:rPr>
                  <w:rStyle w:val="Hyperlink"/>
                  <w:rFonts w:ascii="Calibri" w:hAnsi="Calibri" w:cs="Calibri"/>
                </w:rPr>
                <w:t>Congratulations on the Sale of Your Home Email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6" w:tgtFrame="_blank" w:history="1">
              <w:r>
                <w:rPr>
                  <w:rStyle w:val="Hyperlink"/>
                  <w:rFonts w:ascii="Calibri" w:hAnsi="Calibri" w:cs="Calibri"/>
                </w:rPr>
                <w:t>Design Quick Pitches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7" w:tgtFrame="_blank" w:history="1">
              <w:r>
                <w:rPr>
                  <w:rStyle w:val="Hyperlink"/>
                  <w:rFonts w:ascii="Calibri" w:hAnsi="Calibri" w:cs="Calibri"/>
                </w:rPr>
                <w:t>Staging Thank You Email promoting design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8" w:tgtFrame="_blank" w:history="1">
              <w:r>
                <w:rPr>
                  <w:rStyle w:val="Hyperlink"/>
                  <w:rFonts w:ascii="Calibri" w:hAnsi="Calibri" w:cs="Calibri"/>
                </w:rPr>
                <w:t>Partnering for Success - Stager to Agent 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Videos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09" w:tgtFrame="_blank" w:history="1">
              <w:r>
                <w:rPr>
                  <w:rStyle w:val="Hyperlink"/>
                  <w:rFonts w:ascii="Calibri" w:hAnsi="Calibri" w:cs="Calibri"/>
                </w:rPr>
                <w:t>Photo Top Ten Reason to Stage with Stats 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0" w:tgtFrame="_blank" w:history="1">
              <w:r>
                <w:rPr>
                  <w:rStyle w:val="Hyperlink"/>
                  <w:rFonts w:ascii="Calibri" w:hAnsi="Calibri" w:cs="Calibri"/>
                </w:rPr>
                <w:t>Staging Partnership Plan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1" w:tgtFrame="_blank" w:history="1">
              <w:r>
                <w:rPr>
                  <w:rStyle w:val="Hyperlink"/>
                  <w:rFonts w:ascii="Calibri" w:hAnsi="Calibri" w:cs="Calibri"/>
                </w:rPr>
                <w:t>Realtor Partner Pre-Paid Pricing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2" w:tgtFrame="_blank" w:history="1">
              <w:r>
                <w:rPr>
                  <w:rStyle w:val="Hyperlink"/>
                  <w:rFonts w:ascii="Calibri" w:hAnsi="Calibri" w:cs="Calibri"/>
                </w:rPr>
                <w:t>Top 10 Reasons to Stage Hand Out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3" w:tgtFrame="_blank" w:history="1">
              <w:r>
                <w:rPr>
                  <w:rStyle w:val="Hyperlink"/>
                  <w:rFonts w:ascii="Calibri" w:hAnsi="Calibri" w:cs="Calibri"/>
                </w:rPr>
                <w:t>Photos of Top Ten Reasons in Zip File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4" w:tgtFrame="_blank" w:history="1">
              <w:r>
                <w:rPr>
                  <w:rStyle w:val="Hyperlink"/>
                  <w:rFonts w:ascii="Calibri" w:hAnsi="Calibri" w:cs="Calibri"/>
                </w:rPr>
                <w:t>Example of Member Top Ten Handout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5" w:tgtFrame="_blank" w:history="1">
              <w:r>
                <w:rPr>
                  <w:rStyle w:val="Hyperlink"/>
                  <w:rFonts w:ascii="Calibri" w:hAnsi="Calibri" w:cs="Calibri"/>
                </w:rPr>
                <w:t>Link to Set Up Free Real Estate Shows Account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6" w:tgtFrame="_blank" w:history="1">
              <w:r>
                <w:rPr>
                  <w:rStyle w:val="Hyperlink"/>
                  <w:rFonts w:ascii="Calibri" w:hAnsi="Calibri" w:cs="Calibri"/>
                </w:rPr>
                <w:t>What Every Seller Should Know - Agent to seller 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Realtor Videos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7" w:tgtFrame="_blank" w:history="1">
              <w:r>
                <w:rPr>
                  <w:rStyle w:val="Hyperlink"/>
                  <w:rFonts w:ascii="Calibri" w:hAnsi="Calibri" w:cs="Calibri"/>
                </w:rPr>
                <w:t>Alternative Income Stream Presentation Notes and Links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8" w:tgtFrame="_blank" w:history="1">
              <w:r>
                <w:rPr>
                  <w:rStyle w:val="Hyperlink"/>
                  <w:rFonts w:ascii="Calibri" w:hAnsi="Calibri" w:cs="Calibri"/>
                </w:rPr>
                <w:t>Builder Order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19" w:tgtFrame="_blank" w:history="1">
              <w:r>
                <w:rPr>
                  <w:rStyle w:val="Hyperlink"/>
                  <w:rFonts w:ascii="Calibri" w:hAnsi="Calibri" w:cs="Calibri"/>
                </w:rPr>
                <w:t>Model Home Pricing PowerPoint Presentation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 Home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0" w:tgtFrame="_blank" w:history="1">
              <w:r>
                <w:rPr>
                  <w:rStyle w:val="Hyperlink"/>
                  <w:rFonts w:ascii="Calibri" w:hAnsi="Calibri" w:cs="Calibri"/>
                </w:rPr>
                <w:t>Model Home Pricing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1" w:tgtFrame="_blank" w:history="1">
              <w:r>
                <w:rPr>
                  <w:rStyle w:val="Hyperlink"/>
                  <w:rFonts w:ascii="Calibri" w:hAnsi="Calibri" w:cs="Calibri"/>
                </w:rPr>
                <w:t>Model Home Room Planning Worksheet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 Home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2" w:tgtFrame="_blank" w:history="1">
              <w:r>
                <w:rPr>
                  <w:rStyle w:val="Hyperlink"/>
                  <w:rFonts w:ascii="Calibri" w:hAnsi="Calibri" w:cs="Calibri"/>
                </w:rPr>
                <w:t>Holiday Design FAQ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Handout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3" w:tgtFrame="_blank" w:history="1">
              <w:r>
                <w:rPr>
                  <w:rStyle w:val="Hyperlink"/>
                  <w:rFonts w:ascii="Calibri" w:hAnsi="Calibri" w:cs="Calibri"/>
                </w:rPr>
                <w:t>Holiday Design Services and Pricing Example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Price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4" w:tgtFrame="_blank" w:history="1">
              <w:r>
                <w:rPr>
                  <w:rStyle w:val="Hyperlink"/>
                  <w:rFonts w:ascii="Calibri" w:hAnsi="Calibri" w:cs="Calibri"/>
                </w:rPr>
                <w:t>Holiday Design Pre-Appointment Sheet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Order Sheet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5" w:tgtFrame="_blank" w:history="1">
              <w:r>
                <w:rPr>
                  <w:rStyle w:val="Hyperlink"/>
                  <w:rFonts w:ascii="Calibri" w:hAnsi="Calibri" w:cs="Calibri"/>
                </w:rPr>
                <w:t>Holiday Design Intro Email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Design Structure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6" w:history="1">
              <w:r>
                <w:rPr>
                  <w:rStyle w:val="Hyperlink"/>
                  <w:rFonts w:ascii="Calibri" w:hAnsi="Calibri" w:cs="Calibri"/>
                </w:rPr>
                <w:t>Must-Have Christmas Decor Items for Easy Design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7" w:history="1">
              <w:r>
                <w:rPr>
                  <w:rStyle w:val="Hyperlink"/>
                  <w:rFonts w:ascii="Calibri" w:hAnsi="Calibri" w:cs="Calibri"/>
                </w:rPr>
                <w:t>7 Quick Ways to Festify Your Holiday Decor on a Budget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8" w:tgtFrame="_blank" w:history="1">
              <w:r>
                <w:rPr>
                  <w:rStyle w:val="Hyperlink"/>
                  <w:rFonts w:ascii="Calibri" w:hAnsi="Calibri" w:cs="Calibri"/>
                </w:rPr>
                <w:t>3 Easy Holiday Vignette Projects on a Budget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29" w:tgtFrame="_blank" w:history="1">
              <w:r>
                <w:rPr>
                  <w:rStyle w:val="Hyperlink"/>
                  <w:rFonts w:ascii="Calibri" w:hAnsi="Calibri" w:cs="Calibri"/>
                </w:rPr>
                <w:t>Quick Christmas Decor Tips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0" w:tgtFrame="_blank" w:history="1">
              <w:r>
                <w:rPr>
                  <w:rStyle w:val="Hyperlink"/>
                  <w:rFonts w:ascii="Calibri" w:hAnsi="Calibri" w:cs="Calibri"/>
                </w:rPr>
                <w:t>Easy Holiday Centerpiece Ideas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1" w:tgtFrame="_blank" w:history="1">
              <w:r>
                <w:rPr>
                  <w:rStyle w:val="Hyperlink"/>
                  <w:rFonts w:ascii="Calibri" w:hAnsi="Calibri" w:cs="Calibri"/>
                </w:rPr>
                <w:t>Eye-Catching Holiday Updates on a Budget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Holiday Sales Funnel/Blog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2" w:tgtFrame="_blank" w:history="1">
              <w:r>
                <w:rPr>
                  <w:rStyle w:val="Hyperlink"/>
                  <w:rFonts w:ascii="Calibri" w:hAnsi="Calibri" w:cs="Calibri"/>
                </w:rPr>
                <w:t>Holiday Design Idea Websites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Tool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Design Modules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3" w:tgtFrame="_blank" w:history="1">
              <w:r>
                <w:rPr>
                  <w:rStyle w:val="Hyperlink"/>
                  <w:rFonts w:ascii="Calibri" w:hAnsi="Calibri" w:cs="Calibri"/>
                </w:rPr>
                <w:t>The Elements of Great Design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4" w:tgtFrame="_blank" w:history="1">
              <w:r>
                <w:rPr>
                  <w:rStyle w:val="Hyperlink"/>
                  <w:rFonts w:ascii="Calibri" w:hAnsi="Calibri" w:cs="Calibri"/>
                </w:rPr>
                <w:t>Listening to the Home's Style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5" w:tgtFrame="_blank" w:history="1">
              <w:r>
                <w:rPr>
                  <w:rStyle w:val="Hyperlink"/>
                  <w:rFonts w:ascii="Calibri" w:hAnsi="Calibri" w:cs="Calibri"/>
                </w:rPr>
                <w:t>The Secrets to "Guiding the Eye" (Emphasis)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6" w:tgtFrame="_blank" w:history="1">
              <w:r>
                <w:rPr>
                  <w:rStyle w:val="Hyperlink"/>
                  <w:rFonts w:ascii="Calibri" w:hAnsi="Calibri" w:cs="Calibri"/>
                </w:rPr>
                <w:t>The Art of Arrangement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7" w:tgtFrame="_blank" w:history="1">
              <w:r>
                <w:rPr>
                  <w:rStyle w:val="Hyperlink"/>
                  <w:rFonts w:ascii="Calibri" w:hAnsi="Calibri" w:cs="Calibri"/>
                </w:rPr>
                <w:t>Curb Appeal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8" w:tgtFrame="_blank" w:history="1">
              <w:r>
                <w:rPr>
                  <w:rStyle w:val="Hyperlink"/>
                  <w:rFonts w:ascii="Calibri" w:hAnsi="Calibri" w:cs="Calibri"/>
                </w:rPr>
                <w:t>Extra Spaces - Entries, Halls, Stairways &amp; Laundry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39" w:tgtFrame="_blank" w:history="1">
              <w:r>
                <w:rPr>
                  <w:rStyle w:val="Hyperlink"/>
                  <w:rFonts w:ascii="Calibri" w:hAnsi="Calibri" w:cs="Calibri"/>
                </w:rPr>
                <w:t>Living, Family, Great Rooms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0" w:tgtFrame="_blank" w:history="1">
              <w:r>
                <w:rPr>
                  <w:rStyle w:val="Hyperlink"/>
                  <w:rFonts w:ascii="Calibri" w:hAnsi="Calibri" w:cs="Calibri"/>
                </w:rPr>
                <w:t>The Heart of the Home - Kitchens &amp; Dining Areas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1" w:tgtFrame="_blank" w:history="1">
              <w:r>
                <w:rPr>
                  <w:rStyle w:val="Hyperlink"/>
                  <w:rFonts w:ascii="Calibri" w:hAnsi="Calibri" w:cs="Calibri"/>
                </w:rPr>
                <w:t>Sanctuary Spaces - Master Bedroom &amp; Baths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2" w:tgtFrame="_blank" w:history="1">
              <w:r>
                <w:rPr>
                  <w:rStyle w:val="Hyperlink"/>
                  <w:rFonts w:ascii="Calibri" w:hAnsi="Calibri" w:cs="Calibri"/>
                </w:rPr>
                <w:t>Designing Bedrooms &amp; Offices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3" w:tgtFrame="_blank" w:history="1">
              <w:r>
                <w:rPr>
                  <w:rStyle w:val="Hyperlink"/>
                  <w:rFonts w:ascii="Calibri" w:hAnsi="Calibri" w:cs="Calibri"/>
                </w:rPr>
                <w:t>Comprehensive Color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4" w:tgtFrame="_blank" w:history="1">
              <w:r>
                <w:rPr>
                  <w:rStyle w:val="Hyperlink"/>
                  <w:rFonts w:ascii="Calibri" w:hAnsi="Calibri" w:cs="Calibri"/>
                </w:rPr>
                <w:t>Window Covering Resales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  <w:tr w:rsidR="00FC22A4" w:rsidTr="00FC22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hyperlink r:id="rId145" w:tgtFrame="_blank" w:history="1">
              <w:r>
                <w:rPr>
                  <w:rStyle w:val="Hyperlink"/>
                  <w:rFonts w:ascii="Calibri" w:hAnsi="Calibri" w:cs="Calibri"/>
                </w:rPr>
                <w:t>Feng Shui for Staging and Design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22A4" w:rsidRDefault="00FC22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Ebook</w:t>
            </w:r>
          </w:p>
        </w:tc>
      </w:tr>
    </w:tbl>
    <w:p w:rsidR="003F5117" w:rsidRDefault="003F5117" w:rsidP="003F5117">
      <w:bookmarkStart w:id="0" w:name="_GoBack"/>
      <w:bookmarkEnd w:id="0"/>
    </w:p>
    <w:p w:rsidR="003F5117" w:rsidRPr="003F5117" w:rsidRDefault="003F5117" w:rsidP="003F5117"/>
    <w:sectPr w:rsidR="003F5117" w:rsidRPr="003F5117" w:rsidSect="005566B9">
      <w:headerReference w:type="default" r:id="rId146"/>
      <w:footerReference w:type="default" r:id="rId147"/>
      <w:pgSz w:w="12240" w:h="15840"/>
      <w:pgMar w:top="1728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C8" w:rsidRDefault="000E11C8" w:rsidP="0022561C">
      <w:r>
        <w:separator/>
      </w:r>
    </w:p>
  </w:endnote>
  <w:endnote w:type="continuationSeparator" w:id="0">
    <w:p w:rsidR="000E11C8" w:rsidRDefault="000E11C8" w:rsidP="0022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5B" w:rsidRDefault="0093055B" w:rsidP="00B57BEF">
    <w:pPr>
      <w:pStyle w:val="Footer"/>
      <w:pBdr>
        <w:top w:val="single" w:sz="6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11C8">
      <w:rPr>
        <w:noProof/>
      </w:rPr>
      <w:t>1</w:t>
    </w:r>
    <w:r>
      <w:fldChar w:fldCharType="end"/>
    </w:r>
  </w:p>
  <w:p w:rsidR="0093055B" w:rsidRPr="005A4FD3" w:rsidRDefault="0093055B" w:rsidP="00367941">
    <w:pPr>
      <w:autoSpaceDE w:val="0"/>
      <w:autoSpaceDN w:val="0"/>
      <w:adjustRightInd w:val="0"/>
      <w:jc w:val="center"/>
      <w:rPr>
        <w:rFonts w:cs="CopperplateGothicBT-Roman"/>
        <w:sz w:val="16"/>
        <w:szCs w:val="16"/>
      </w:rPr>
    </w:pPr>
    <w:r w:rsidRPr="005A4FD3">
      <w:rPr>
        <w:rFonts w:cs="CopperplateGothicBT-Roman"/>
        <w:sz w:val="18"/>
        <w:szCs w:val="18"/>
      </w:rPr>
      <w:t xml:space="preserve"> </w:t>
    </w:r>
    <w:r w:rsidRPr="005A4FD3">
      <w:rPr>
        <w:rFonts w:cs="CopperplateGothicBT-Roman"/>
        <w:sz w:val="16"/>
        <w:szCs w:val="16"/>
      </w:rPr>
      <w:t>Copyright Home Staging Resource 20</w:t>
    </w:r>
    <w:r w:rsidR="00D513CE">
      <w:rPr>
        <w:rFonts w:cs="CopperplateGothicBT-Roman"/>
        <w:sz w:val="16"/>
        <w:szCs w:val="16"/>
      </w:rPr>
      <w:t>17</w:t>
    </w:r>
    <w:r w:rsidRPr="005A4FD3">
      <w:rPr>
        <w:rFonts w:cs="CopperplateGothicBT-Roman"/>
        <w:sz w:val="16"/>
        <w:szCs w:val="16"/>
      </w:rPr>
      <w:t>-20</w:t>
    </w:r>
    <w:r w:rsidR="00D513CE">
      <w:rPr>
        <w:rFonts w:cs="CopperplateGothicBT-Roman"/>
        <w:sz w:val="16"/>
        <w:szCs w:val="16"/>
      </w:rPr>
      <w:t>20</w:t>
    </w:r>
  </w:p>
  <w:p w:rsidR="0093055B" w:rsidRPr="005A4FD3" w:rsidRDefault="0093055B" w:rsidP="00367941">
    <w:pPr>
      <w:pStyle w:val="Footer"/>
      <w:jc w:val="center"/>
      <w:rPr>
        <w:sz w:val="16"/>
        <w:szCs w:val="16"/>
      </w:rPr>
    </w:pPr>
    <w:r w:rsidRPr="005A4FD3">
      <w:rPr>
        <w:rFonts w:cs="CopperplateGothicBT-Roman"/>
        <w:sz w:val="16"/>
        <w:szCs w:val="16"/>
      </w:rPr>
      <w:t xml:space="preserve">Phone 888.563.9271 </w:t>
    </w:r>
    <w:r>
      <w:rPr>
        <w:rFonts w:cs="CopperplateGothicBT-Roman"/>
        <w:sz w:val="16"/>
        <w:szCs w:val="16"/>
      </w:rPr>
      <w:t xml:space="preserve">   </w:t>
    </w:r>
    <w:r w:rsidRPr="005A4FD3">
      <w:rPr>
        <w:rFonts w:cs="CopperplateGothicBT-Roman"/>
        <w:sz w:val="16"/>
        <w:szCs w:val="16"/>
      </w:rPr>
      <w:t>Fax 760.301.8005</w:t>
    </w:r>
    <w:r>
      <w:rPr>
        <w:rFonts w:cs="CopperplateGothicBT-Roman"/>
        <w:sz w:val="16"/>
        <w:szCs w:val="16"/>
      </w:rPr>
      <w:t xml:space="preserve">   </w:t>
    </w:r>
    <w:r w:rsidRPr="005A4FD3">
      <w:rPr>
        <w:rFonts w:cs="CopperplateGothicBT-Roman"/>
        <w:sz w:val="16"/>
        <w:szCs w:val="16"/>
      </w:rPr>
      <w:t xml:space="preserve"> www.homestagingresource.com</w:t>
    </w:r>
  </w:p>
  <w:p w:rsidR="0093055B" w:rsidRPr="00367941" w:rsidRDefault="0093055B" w:rsidP="00367941">
    <w:pPr>
      <w:pStyle w:val="Footer"/>
      <w:jc w:val="center"/>
      <w:rPr>
        <w:sz w:val="16"/>
        <w:szCs w:val="16"/>
      </w:rPr>
    </w:pPr>
  </w:p>
  <w:p w:rsidR="0093055B" w:rsidRDefault="0093055B" w:rsidP="00367941">
    <w:pPr>
      <w:autoSpaceDE w:val="0"/>
      <w:autoSpaceDN w:val="0"/>
      <w:adjustRightInd w:val="0"/>
      <w:jc w:val="center"/>
      <w:rPr>
        <w:rFonts w:ascii="CopperplateGothicBT-Roman" w:hAnsi="CopperplateGothicBT-Roman" w:cs="CopperplateGothicBT-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C8" w:rsidRDefault="000E11C8" w:rsidP="0022561C">
      <w:r>
        <w:separator/>
      </w:r>
    </w:p>
  </w:footnote>
  <w:footnote w:type="continuationSeparator" w:id="0">
    <w:p w:rsidR="000E11C8" w:rsidRDefault="000E11C8" w:rsidP="0022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5B" w:rsidRDefault="000E11C8" w:rsidP="0022561C">
    <w:pPr>
      <w:pStyle w:val="Header"/>
      <w:pBdr>
        <w:bottom w:val="single" w:sz="4" w:space="1" w:color="auto"/>
      </w:pBdr>
      <w:tabs>
        <w:tab w:val="left" w:pos="9360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75pt;height:35.25pt">
          <v:imagedata r:id="rId1" o:title="header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854"/>
    <w:multiLevelType w:val="hybridMultilevel"/>
    <w:tmpl w:val="F41EC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4215"/>
    <w:multiLevelType w:val="hybridMultilevel"/>
    <w:tmpl w:val="7342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C3DB0"/>
    <w:multiLevelType w:val="hybridMultilevel"/>
    <w:tmpl w:val="A7642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A6F88"/>
    <w:multiLevelType w:val="hybridMultilevel"/>
    <w:tmpl w:val="0666E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2379A"/>
    <w:multiLevelType w:val="hybridMultilevel"/>
    <w:tmpl w:val="C980D92C"/>
    <w:lvl w:ilvl="0" w:tplc="DC822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0E1A"/>
    <w:multiLevelType w:val="hybridMultilevel"/>
    <w:tmpl w:val="4E3CC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D45A0"/>
    <w:multiLevelType w:val="hybridMultilevel"/>
    <w:tmpl w:val="1EF61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70B8C"/>
    <w:multiLevelType w:val="hybridMultilevel"/>
    <w:tmpl w:val="2C02A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77B1D"/>
    <w:multiLevelType w:val="hybridMultilevel"/>
    <w:tmpl w:val="909C4F2A"/>
    <w:lvl w:ilvl="0" w:tplc="70C810AE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A5F9A"/>
    <w:multiLevelType w:val="hybridMultilevel"/>
    <w:tmpl w:val="F7E6C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80421"/>
    <w:multiLevelType w:val="hybridMultilevel"/>
    <w:tmpl w:val="9E28CBEA"/>
    <w:lvl w:ilvl="0" w:tplc="04090005">
      <w:start w:val="1"/>
      <w:numFmt w:val="decimal"/>
      <w:pStyle w:val="Heading3"/>
      <w:lvlText w:val="%1."/>
      <w:lvlJc w:val="left"/>
      <w:pPr>
        <w:ind w:left="864" w:hanging="360"/>
      </w:pPr>
      <w:rPr>
        <w:rFonts w:ascii="Calibri" w:hAnsi="Calibri" w:hint="default"/>
        <w:b/>
        <w:i w:val="0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584" w:hanging="360"/>
      </w:pPr>
    </w:lvl>
    <w:lvl w:ilvl="2" w:tplc="04090005" w:tentative="1">
      <w:start w:val="1"/>
      <w:numFmt w:val="lowerRoman"/>
      <w:lvlText w:val="%3."/>
      <w:lvlJc w:val="right"/>
      <w:pPr>
        <w:ind w:left="2304" w:hanging="180"/>
      </w:pPr>
    </w:lvl>
    <w:lvl w:ilvl="3" w:tplc="04090001" w:tentative="1">
      <w:start w:val="1"/>
      <w:numFmt w:val="decimal"/>
      <w:lvlText w:val="%4."/>
      <w:lvlJc w:val="left"/>
      <w:pPr>
        <w:ind w:left="3024" w:hanging="360"/>
      </w:pPr>
    </w:lvl>
    <w:lvl w:ilvl="4" w:tplc="04090003" w:tentative="1">
      <w:start w:val="1"/>
      <w:numFmt w:val="lowerLetter"/>
      <w:lvlText w:val="%5."/>
      <w:lvlJc w:val="left"/>
      <w:pPr>
        <w:ind w:left="3744" w:hanging="360"/>
      </w:pPr>
    </w:lvl>
    <w:lvl w:ilvl="5" w:tplc="04090005" w:tentative="1">
      <w:start w:val="1"/>
      <w:numFmt w:val="lowerRoman"/>
      <w:lvlText w:val="%6."/>
      <w:lvlJc w:val="right"/>
      <w:pPr>
        <w:ind w:left="4464" w:hanging="180"/>
      </w:pPr>
    </w:lvl>
    <w:lvl w:ilvl="6" w:tplc="04090001" w:tentative="1">
      <w:start w:val="1"/>
      <w:numFmt w:val="decimal"/>
      <w:lvlText w:val="%7."/>
      <w:lvlJc w:val="left"/>
      <w:pPr>
        <w:ind w:left="5184" w:hanging="360"/>
      </w:pPr>
    </w:lvl>
    <w:lvl w:ilvl="7" w:tplc="04090003" w:tentative="1">
      <w:start w:val="1"/>
      <w:numFmt w:val="lowerLetter"/>
      <w:lvlText w:val="%8."/>
      <w:lvlJc w:val="left"/>
      <w:pPr>
        <w:ind w:left="5904" w:hanging="360"/>
      </w:pPr>
    </w:lvl>
    <w:lvl w:ilvl="8" w:tplc="04090005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16FA18CA"/>
    <w:multiLevelType w:val="hybridMultilevel"/>
    <w:tmpl w:val="51C2195A"/>
    <w:lvl w:ilvl="0" w:tplc="3362906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CE202C"/>
    <w:multiLevelType w:val="hybridMultilevel"/>
    <w:tmpl w:val="E52A3208"/>
    <w:lvl w:ilvl="0" w:tplc="04090007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27F266D"/>
    <w:multiLevelType w:val="hybridMultilevel"/>
    <w:tmpl w:val="C0527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C31492"/>
    <w:multiLevelType w:val="hybridMultilevel"/>
    <w:tmpl w:val="C2A4B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8F5374"/>
    <w:multiLevelType w:val="hybridMultilevel"/>
    <w:tmpl w:val="FC0CEFFE"/>
    <w:lvl w:ilvl="0" w:tplc="32E867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D1BB6"/>
    <w:multiLevelType w:val="hybridMultilevel"/>
    <w:tmpl w:val="52C84BFE"/>
    <w:lvl w:ilvl="0" w:tplc="040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F7C5A"/>
    <w:multiLevelType w:val="hybridMultilevel"/>
    <w:tmpl w:val="A1D60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B23D2"/>
    <w:multiLevelType w:val="hybridMultilevel"/>
    <w:tmpl w:val="73B8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F11282"/>
    <w:multiLevelType w:val="hybridMultilevel"/>
    <w:tmpl w:val="43EAE668"/>
    <w:lvl w:ilvl="0" w:tplc="70C810A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0">
    <w:nsid w:val="3BA72DF2"/>
    <w:multiLevelType w:val="hybridMultilevel"/>
    <w:tmpl w:val="B5B0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E5ED3"/>
    <w:multiLevelType w:val="hybridMultilevel"/>
    <w:tmpl w:val="6BF4EC02"/>
    <w:lvl w:ilvl="0" w:tplc="C67E8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93040"/>
    <w:multiLevelType w:val="hybridMultilevel"/>
    <w:tmpl w:val="AB3A5A9A"/>
    <w:lvl w:ilvl="0" w:tplc="C1AA1C0C">
      <w:start w:val="1"/>
      <w:numFmt w:val="bullet"/>
      <w:pStyle w:val="NoSpacing1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23C41ED"/>
    <w:multiLevelType w:val="hybridMultilevel"/>
    <w:tmpl w:val="BFC6A97A"/>
    <w:lvl w:ilvl="0" w:tplc="59242E7E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21967"/>
    <w:multiLevelType w:val="hybridMultilevel"/>
    <w:tmpl w:val="1A302B14"/>
    <w:lvl w:ilvl="0" w:tplc="EE0C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F447D7"/>
    <w:multiLevelType w:val="hybridMultilevel"/>
    <w:tmpl w:val="67DAA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B332AC"/>
    <w:multiLevelType w:val="hybridMultilevel"/>
    <w:tmpl w:val="7D720CAC"/>
    <w:lvl w:ilvl="0" w:tplc="47CA638C">
      <w:start w:val="1"/>
      <w:numFmt w:val="bullet"/>
      <w:pStyle w:val="Quot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61991"/>
    <w:multiLevelType w:val="hybridMultilevel"/>
    <w:tmpl w:val="7CD2139C"/>
    <w:lvl w:ilvl="0" w:tplc="04090007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28">
    <w:nsid w:val="4F9725FF"/>
    <w:multiLevelType w:val="hybridMultilevel"/>
    <w:tmpl w:val="D7A681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61469F"/>
    <w:multiLevelType w:val="hybridMultilevel"/>
    <w:tmpl w:val="0BF4D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1C820A2"/>
    <w:multiLevelType w:val="hybridMultilevel"/>
    <w:tmpl w:val="3CEEE77A"/>
    <w:lvl w:ilvl="0" w:tplc="04090005">
      <w:start w:val="1"/>
      <w:numFmt w:val="lowerLetter"/>
      <w:lvlText w:val="%1."/>
      <w:lvlJc w:val="left"/>
      <w:pPr>
        <w:ind w:left="1848" w:hanging="360"/>
      </w:pPr>
    </w:lvl>
    <w:lvl w:ilvl="1" w:tplc="04090003" w:tentative="1">
      <w:start w:val="1"/>
      <w:numFmt w:val="lowerLetter"/>
      <w:lvlText w:val="%2."/>
      <w:lvlJc w:val="left"/>
      <w:pPr>
        <w:ind w:left="2568" w:hanging="360"/>
      </w:pPr>
    </w:lvl>
    <w:lvl w:ilvl="2" w:tplc="04090005" w:tentative="1">
      <w:start w:val="1"/>
      <w:numFmt w:val="lowerRoman"/>
      <w:lvlText w:val="%3."/>
      <w:lvlJc w:val="right"/>
      <w:pPr>
        <w:ind w:left="3288" w:hanging="180"/>
      </w:pPr>
    </w:lvl>
    <w:lvl w:ilvl="3" w:tplc="04090001" w:tentative="1">
      <w:start w:val="1"/>
      <w:numFmt w:val="decimal"/>
      <w:lvlText w:val="%4."/>
      <w:lvlJc w:val="left"/>
      <w:pPr>
        <w:ind w:left="4008" w:hanging="360"/>
      </w:pPr>
    </w:lvl>
    <w:lvl w:ilvl="4" w:tplc="04090003" w:tentative="1">
      <w:start w:val="1"/>
      <w:numFmt w:val="lowerLetter"/>
      <w:lvlText w:val="%5."/>
      <w:lvlJc w:val="left"/>
      <w:pPr>
        <w:ind w:left="4728" w:hanging="360"/>
      </w:pPr>
    </w:lvl>
    <w:lvl w:ilvl="5" w:tplc="04090005" w:tentative="1">
      <w:start w:val="1"/>
      <w:numFmt w:val="lowerRoman"/>
      <w:lvlText w:val="%6."/>
      <w:lvlJc w:val="right"/>
      <w:pPr>
        <w:ind w:left="5448" w:hanging="180"/>
      </w:pPr>
    </w:lvl>
    <w:lvl w:ilvl="6" w:tplc="04090001" w:tentative="1">
      <w:start w:val="1"/>
      <w:numFmt w:val="decimal"/>
      <w:lvlText w:val="%7."/>
      <w:lvlJc w:val="left"/>
      <w:pPr>
        <w:ind w:left="6168" w:hanging="360"/>
      </w:pPr>
    </w:lvl>
    <w:lvl w:ilvl="7" w:tplc="04090003" w:tentative="1">
      <w:start w:val="1"/>
      <w:numFmt w:val="lowerLetter"/>
      <w:lvlText w:val="%8."/>
      <w:lvlJc w:val="left"/>
      <w:pPr>
        <w:ind w:left="6888" w:hanging="360"/>
      </w:pPr>
    </w:lvl>
    <w:lvl w:ilvl="8" w:tplc="04090005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1">
    <w:nsid w:val="523C7FCC"/>
    <w:multiLevelType w:val="hybridMultilevel"/>
    <w:tmpl w:val="36BE86DE"/>
    <w:lvl w:ilvl="0" w:tplc="04090007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579655C6"/>
    <w:multiLevelType w:val="hybridMultilevel"/>
    <w:tmpl w:val="CFE88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4D2A37"/>
    <w:multiLevelType w:val="hybridMultilevel"/>
    <w:tmpl w:val="5B2AF3CC"/>
    <w:lvl w:ilvl="0" w:tplc="04090019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</w:abstractNum>
  <w:abstractNum w:abstractNumId="34">
    <w:nsid w:val="5B0F0E80"/>
    <w:multiLevelType w:val="hybridMultilevel"/>
    <w:tmpl w:val="B5948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16B7B"/>
    <w:multiLevelType w:val="hybridMultilevel"/>
    <w:tmpl w:val="CD5E1594"/>
    <w:lvl w:ilvl="0" w:tplc="C67E8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C0F077C"/>
    <w:multiLevelType w:val="hybridMultilevel"/>
    <w:tmpl w:val="9D4A97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F32F50"/>
    <w:multiLevelType w:val="hybridMultilevel"/>
    <w:tmpl w:val="879CF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FD7BD9"/>
    <w:multiLevelType w:val="hybridMultilevel"/>
    <w:tmpl w:val="29667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9E5FE8"/>
    <w:multiLevelType w:val="hybridMultilevel"/>
    <w:tmpl w:val="449C7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DC1C55"/>
    <w:multiLevelType w:val="hybridMultilevel"/>
    <w:tmpl w:val="2FBEF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BB4C2A"/>
    <w:multiLevelType w:val="hybridMultilevel"/>
    <w:tmpl w:val="7302B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655E6B"/>
    <w:multiLevelType w:val="hybridMultilevel"/>
    <w:tmpl w:val="100C1466"/>
    <w:lvl w:ilvl="0" w:tplc="483A2E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>
    <w:nsid w:val="76EC0E52"/>
    <w:multiLevelType w:val="hybridMultilevel"/>
    <w:tmpl w:val="FBACB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38306D"/>
    <w:multiLevelType w:val="hybridMultilevel"/>
    <w:tmpl w:val="FD86C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9D2486"/>
    <w:multiLevelType w:val="hybridMultilevel"/>
    <w:tmpl w:val="EF484B46"/>
    <w:lvl w:ilvl="0" w:tplc="04090005">
      <w:start w:val="1"/>
      <w:numFmt w:val="decimal"/>
      <w:pStyle w:val="Heading6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2"/>
  </w:num>
  <w:num w:numId="3">
    <w:abstractNumId w:val="0"/>
  </w:num>
  <w:num w:numId="4">
    <w:abstractNumId w:val="30"/>
  </w:num>
  <w:num w:numId="5">
    <w:abstractNumId w:val="36"/>
  </w:num>
  <w:num w:numId="6">
    <w:abstractNumId w:val="24"/>
  </w:num>
  <w:num w:numId="7">
    <w:abstractNumId w:val="23"/>
  </w:num>
  <w:num w:numId="8">
    <w:abstractNumId w:val="15"/>
  </w:num>
  <w:num w:numId="9">
    <w:abstractNumId w:val="28"/>
  </w:num>
  <w:num w:numId="10">
    <w:abstractNumId w:val="35"/>
  </w:num>
  <w:num w:numId="11">
    <w:abstractNumId w:val="42"/>
  </w:num>
  <w:num w:numId="12">
    <w:abstractNumId w:val="8"/>
  </w:num>
  <w:num w:numId="13">
    <w:abstractNumId w:val="19"/>
  </w:num>
  <w:num w:numId="14">
    <w:abstractNumId w:val="33"/>
  </w:num>
  <w:num w:numId="15">
    <w:abstractNumId w:val="27"/>
  </w:num>
  <w:num w:numId="16">
    <w:abstractNumId w:val="16"/>
  </w:num>
  <w:num w:numId="17">
    <w:abstractNumId w:val="4"/>
  </w:num>
  <w:num w:numId="18">
    <w:abstractNumId w:val="21"/>
  </w:num>
  <w:num w:numId="19">
    <w:abstractNumId w:val="10"/>
  </w:num>
  <w:num w:numId="20">
    <w:abstractNumId w:val="45"/>
  </w:num>
  <w:num w:numId="21">
    <w:abstractNumId w:val="45"/>
    <w:lvlOverride w:ilvl="0">
      <w:startOverride w:val="1"/>
    </w:lvlOverride>
  </w:num>
  <w:num w:numId="22">
    <w:abstractNumId w:val="12"/>
  </w:num>
  <w:num w:numId="23">
    <w:abstractNumId w:val="31"/>
  </w:num>
  <w:num w:numId="24">
    <w:abstractNumId w:val="6"/>
  </w:num>
  <w:num w:numId="25">
    <w:abstractNumId w:val="40"/>
  </w:num>
  <w:num w:numId="26">
    <w:abstractNumId w:val="44"/>
  </w:num>
  <w:num w:numId="27">
    <w:abstractNumId w:val="20"/>
  </w:num>
  <w:num w:numId="28">
    <w:abstractNumId w:val="14"/>
  </w:num>
  <w:num w:numId="29">
    <w:abstractNumId w:val="38"/>
  </w:num>
  <w:num w:numId="30">
    <w:abstractNumId w:val="17"/>
  </w:num>
  <w:num w:numId="31">
    <w:abstractNumId w:val="1"/>
  </w:num>
  <w:num w:numId="32">
    <w:abstractNumId w:val="34"/>
  </w:num>
  <w:num w:numId="33">
    <w:abstractNumId w:val="9"/>
  </w:num>
  <w:num w:numId="34">
    <w:abstractNumId w:val="7"/>
  </w:num>
  <w:num w:numId="35">
    <w:abstractNumId w:val="43"/>
  </w:num>
  <w:num w:numId="36">
    <w:abstractNumId w:val="32"/>
  </w:num>
  <w:num w:numId="37">
    <w:abstractNumId w:val="25"/>
  </w:num>
  <w:num w:numId="38">
    <w:abstractNumId w:val="41"/>
  </w:num>
  <w:num w:numId="39">
    <w:abstractNumId w:val="37"/>
  </w:num>
  <w:num w:numId="40">
    <w:abstractNumId w:val="13"/>
  </w:num>
  <w:num w:numId="41">
    <w:abstractNumId w:val="3"/>
  </w:num>
  <w:num w:numId="42">
    <w:abstractNumId w:val="2"/>
  </w:num>
  <w:num w:numId="43">
    <w:abstractNumId w:val="39"/>
  </w:num>
  <w:num w:numId="44">
    <w:abstractNumId w:val="18"/>
  </w:num>
  <w:num w:numId="45">
    <w:abstractNumId w:val="5"/>
  </w:num>
  <w:num w:numId="46">
    <w:abstractNumId w:val="29"/>
  </w:num>
  <w:num w:numId="4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61C"/>
    <w:rsid w:val="000018BB"/>
    <w:rsid w:val="000021FE"/>
    <w:rsid w:val="00002737"/>
    <w:rsid w:val="00003880"/>
    <w:rsid w:val="00006A65"/>
    <w:rsid w:val="00007CEA"/>
    <w:rsid w:val="00012F48"/>
    <w:rsid w:val="00014D77"/>
    <w:rsid w:val="00024316"/>
    <w:rsid w:val="00027531"/>
    <w:rsid w:val="00035AB7"/>
    <w:rsid w:val="0003653E"/>
    <w:rsid w:val="00037F40"/>
    <w:rsid w:val="00043DB4"/>
    <w:rsid w:val="00046216"/>
    <w:rsid w:val="000502D4"/>
    <w:rsid w:val="000507C6"/>
    <w:rsid w:val="00055887"/>
    <w:rsid w:val="00056987"/>
    <w:rsid w:val="00057AD0"/>
    <w:rsid w:val="000621BE"/>
    <w:rsid w:val="00062742"/>
    <w:rsid w:val="00064EAF"/>
    <w:rsid w:val="00066869"/>
    <w:rsid w:val="00066E24"/>
    <w:rsid w:val="00067A0C"/>
    <w:rsid w:val="00074478"/>
    <w:rsid w:val="00076AB4"/>
    <w:rsid w:val="000814F5"/>
    <w:rsid w:val="00082D61"/>
    <w:rsid w:val="0009251D"/>
    <w:rsid w:val="00093959"/>
    <w:rsid w:val="000954CC"/>
    <w:rsid w:val="000A0954"/>
    <w:rsid w:val="000A3FCF"/>
    <w:rsid w:val="000A6AB4"/>
    <w:rsid w:val="000B25BB"/>
    <w:rsid w:val="000B2A1D"/>
    <w:rsid w:val="000B752B"/>
    <w:rsid w:val="000C0F23"/>
    <w:rsid w:val="000C1341"/>
    <w:rsid w:val="000D2EFD"/>
    <w:rsid w:val="000D40BF"/>
    <w:rsid w:val="000D6F23"/>
    <w:rsid w:val="000E11C8"/>
    <w:rsid w:val="000E4D37"/>
    <w:rsid w:val="000F077F"/>
    <w:rsid w:val="000F2545"/>
    <w:rsid w:val="000F7131"/>
    <w:rsid w:val="0010068E"/>
    <w:rsid w:val="00100B6F"/>
    <w:rsid w:val="001015E7"/>
    <w:rsid w:val="00101C1E"/>
    <w:rsid w:val="00102E5D"/>
    <w:rsid w:val="00104601"/>
    <w:rsid w:val="00104771"/>
    <w:rsid w:val="001065B0"/>
    <w:rsid w:val="001104AF"/>
    <w:rsid w:val="00112533"/>
    <w:rsid w:val="0011615F"/>
    <w:rsid w:val="001209FE"/>
    <w:rsid w:val="00123168"/>
    <w:rsid w:val="00124D22"/>
    <w:rsid w:val="00130078"/>
    <w:rsid w:val="001301EB"/>
    <w:rsid w:val="001311D0"/>
    <w:rsid w:val="00131C06"/>
    <w:rsid w:val="00134107"/>
    <w:rsid w:val="00134B63"/>
    <w:rsid w:val="00134DC9"/>
    <w:rsid w:val="001351C2"/>
    <w:rsid w:val="00140FC0"/>
    <w:rsid w:val="00142C31"/>
    <w:rsid w:val="0014461F"/>
    <w:rsid w:val="00144B9C"/>
    <w:rsid w:val="00147212"/>
    <w:rsid w:val="001539C4"/>
    <w:rsid w:val="00162BF1"/>
    <w:rsid w:val="00166304"/>
    <w:rsid w:val="00166FEE"/>
    <w:rsid w:val="00167158"/>
    <w:rsid w:val="00176F6A"/>
    <w:rsid w:val="00181224"/>
    <w:rsid w:val="001822EE"/>
    <w:rsid w:val="00190706"/>
    <w:rsid w:val="001915F1"/>
    <w:rsid w:val="00191CEF"/>
    <w:rsid w:val="00195942"/>
    <w:rsid w:val="001963F5"/>
    <w:rsid w:val="001A38E6"/>
    <w:rsid w:val="001A5A48"/>
    <w:rsid w:val="001A6CF4"/>
    <w:rsid w:val="001B1FE5"/>
    <w:rsid w:val="001B422A"/>
    <w:rsid w:val="001B5E46"/>
    <w:rsid w:val="001C2301"/>
    <w:rsid w:val="001C6098"/>
    <w:rsid w:val="001D4455"/>
    <w:rsid w:val="001D4E2D"/>
    <w:rsid w:val="001D6019"/>
    <w:rsid w:val="001D6190"/>
    <w:rsid w:val="001D7766"/>
    <w:rsid w:val="001E0429"/>
    <w:rsid w:val="001E05E4"/>
    <w:rsid w:val="001E3F73"/>
    <w:rsid w:val="001E4A92"/>
    <w:rsid w:val="001E5B3D"/>
    <w:rsid w:val="00211CB4"/>
    <w:rsid w:val="00212D5E"/>
    <w:rsid w:val="00214E5E"/>
    <w:rsid w:val="00217FEB"/>
    <w:rsid w:val="00222941"/>
    <w:rsid w:val="0022561C"/>
    <w:rsid w:val="00226029"/>
    <w:rsid w:val="00231A78"/>
    <w:rsid w:val="0023328D"/>
    <w:rsid w:val="002378E2"/>
    <w:rsid w:val="00240C8F"/>
    <w:rsid w:val="002417B9"/>
    <w:rsid w:val="00243A25"/>
    <w:rsid w:val="00244068"/>
    <w:rsid w:val="002448E9"/>
    <w:rsid w:val="0024687F"/>
    <w:rsid w:val="002479AF"/>
    <w:rsid w:val="00257499"/>
    <w:rsid w:val="0026082D"/>
    <w:rsid w:val="00264882"/>
    <w:rsid w:val="00265533"/>
    <w:rsid w:val="00267368"/>
    <w:rsid w:val="002700DD"/>
    <w:rsid w:val="00270740"/>
    <w:rsid w:val="0027453B"/>
    <w:rsid w:val="00274962"/>
    <w:rsid w:val="0028675C"/>
    <w:rsid w:val="00287CAA"/>
    <w:rsid w:val="002922E0"/>
    <w:rsid w:val="002926B1"/>
    <w:rsid w:val="002968CE"/>
    <w:rsid w:val="002973F8"/>
    <w:rsid w:val="002A24B7"/>
    <w:rsid w:val="002A41B2"/>
    <w:rsid w:val="002A4690"/>
    <w:rsid w:val="002B3386"/>
    <w:rsid w:val="002C1D03"/>
    <w:rsid w:val="002C20DE"/>
    <w:rsid w:val="002D140C"/>
    <w:rsid w:val="002D1785"/>
    <w:rsid w:val="002D327C"/>
    <w:rsid w:val="002D3448"/>
    <w:rsid w:val="002D605B"/>
    <w:rsid w:val="002E0AE1"/>
    <w:rsid w:val="002E3305"/>
    <w:rsid w:val="002E6A4B"/>
    <w:rsid w:val="002F0181"/>
    <w:rsid w:val="002F692F"/>
    <w:rsid w:val="00304DD0"/>
    <w:rsid w:val="00305D6E"/>
    <w:rsid w:val="00311EDB"/>
    <w:rsid w:val="00313276"/>
    <w:rsid w:val="0031394E"/>
    <w:rsid w:val="00321914"/>
    <w:rsid w:val="00323889"/>
    <w:rsid w:val="003238A1"/>
    <w:rsid w:val="00323BAB"/>
    <w:rsid w:val="003260B6"/>
    <w:rsid w:val="0033057A"/>
    <w:rsid w:val="00336B82"/>
    <w:rsid w:val="00340DD4"/>
    <w:rsid w:val="00350127"/>
    <w:rsid w:val="0035077C"/>
    <w:rsid w:val="003533D2"/>
    <w:rsid w:val="00353BC5"/>
    <w:rsid w:val="0035509C"/>
    <w:rsid w:val="0035545A"/>
    <w:rsid w:val="003557FE"/>
    <w:rsid w:val="00361A55"/>
    <w:rsid w:val="0036268B"/>
    <w:rsid w:val="00363ABC"/>
    <w:rsid w:val="00365C4A"/>
    <w:rsid w:val="00366D47"/>
    <w:rsid w:val="00367430"/>
    <w:rsid w:val="00367941"/>
    <w:rsid w:val="00371BB5"/>
    <w:rsid w:val="00372CAE"/>
    <w:rsid w:val="00375175"/>
    <w:rsid w:val="00377782"/>
    <w:rsid w:val="00383FAD"/>
    <w:rsid w:val="0038580D"/>
    <w:rsid w:val="003925E5"/>
    <w:rsid w:val="003951CA"/>
    <w:rsid w:val="003A0937"/>
    <w:rsid w:val="003A113F"/>
    <w:rsid w:val="003A2EEA"/>
    <w:rsid w:val="003A57D1"/>
    <w:rsid w:val="003A6130"/>
    <w:rsid w:val="003A6F31"/>
    <w:rsid w:val="003B0ACE"/>
    <w:rsid w:val="003C02AD"/>
    <w:rsid w:val="003C2B24"/>
    <w:rsid w:val="003C6A2D"/>
    <w:rsid w:val="003C72E6"/>
    <w:rsid w:val="003D176E"/>
    <w:rsid w:val="003D2AF5"/>
    <w:rsid w:val="003D753B"/>
    <w:rsid w:val="003E0957"/>
    <w:rsid w:val="003E41B4"/>
    <w:rsid w:val="003E5031"/>
    <w:rsid w:val="003E72AD"/>
    <w:rsid w:val="003E7822"/>
    <w:rsid w:val="003F0897"/>
    <w:rsid w:val="003F36A6"/>
    <w:rsid w:val="003F4BFC"/>
    <w:rsid w:val="003F5117"/>
    <w:rsid w:val="003F7A3F"/>
    <w:rsid w:val="00407BE0"/>
    <w:rsid w:val="004132E0"/>
    <w:rsid w:val="00415C3E"/>
    <w:rsid w:val="00421C51"/>
    <w:rsid w:val="00423D65"/>
    <w:rsid w:val="00427B0B"/>
    <w:rsid w:val="00432551"/>
    <w:rsid w:val="00443685"/>
    <w:rsid w:val="00446721"/>
    <w:rsid w:val="004576F9"/>
    <w:rsid w:val="00463076"/>
    <w:rsid w:val="00463C9C"/>
    <w:rsid w:val="00464D87"/>
    <w:rsid w:val="0046601E"/>
    <w:rsid w:val="00470D77"/>
    <w:rsid w:val="00472E8C"/>
    <w:rsid w:val="004751C0"/>
    <w:rsid w:val="00483D69"/>
    <w:rsid w:val="004866DC"/>
    <w:rsid w:val="00493102"/>
    <w:rsid w:val="00493EDA"/>
    <w:rsid w:val="0049674D"/>
    <w:rsid w:val="004A2877"/>
    <w:rsid w:val="004A7119"/>
    <w:rsid w:val="004B1695"/>
    <w:rsid w:val="004B21F7"/>
    <w:rsid w:val="004B2DEB"/>
    <w:rsid w:val="004B3B98"/>
    <w:rsid w:val="004B3F19"/>
    <w:rsid w:val="004B6E5F"/>
    <w:rsid w:val="004C0466"/>
    <w:rsid w:val="004C242D"/>
    <w:rsid w:val="004C530F"/>
    <w:rsid w:val="004C6D91"/>
    <w:rsid w:val="004C727D"/>
    <w:rsid w:val="004D031F"/>
    <w:rsid w:val="004D215B"/>
    <w:rsid w:val="004D22BB"/>
    <w:rsid w:val="004D2D88"/>
    <w:rsid w:val="004D6094"/>
    <w:rsid w:val="004D781C"/>
    <w:rsid w:val="004E0652"/>
    <w:rsid w:val="004E3CE8"/>
    <w:rsid w:val="004E5E08"/>
    <w:rsid w:val="004E601E"/>
    <w:rsid w:val="004F6856"/>
    <w:rsid w:val="00500DF8"/>
    <w:rsid w:val="005021CA"/>
    <w:rsid w:val="00502E5D"/>
    <w:rsid w:val="005046C9"/>
    <w:rsid w:val="00506666"/>
    <w:rsid w:val="005240AC"/>
    <w:rsid w:val="00524D90"/>
    <w:rsid w:val="00531766"/>
    <w:rsid w:val="00540168"/>
    <w:rsid w:val="005450CF"/>
    <w:rsid w:val="005513B2"/>
    <w:rsid w:val="005566B9"/>
    <w:rsid w:val="0055772A"/>
    <w:rsid w:val="00560F56"/>
    <w:rsid w:val="00561CB1"/>
    <w:rsid w:val="005633D9"/>
    <w:rsid w:val="00564184"/>
    <w:rsid w:val="00567563"/>
    <w:rsid w:val="005679FC"/>
    <w:rsid w:val="0057017E"/>
    <w:rsid w:val="005738A4"/>
    <w:rsid w:val="00576A8F"/>
    <w:rsid w:val="005813E6"/>
    <w:rsid w:val="00581E3D"/>
    <w:rsid w:val="00584FC8"/>
    <w:rsid w:val="005957EC"/>
    <w:rsid w:val="00596AD1"/>
    <w:rsid w:val="005A054F"/>
    <w:rsid w:val="005A1C57"/>
    <w:rsid w:val="005A1ECD"/>
    <w:rsid w:val="005A2D5D"/>
    <w:rsid w:val="005A3F28"/>
    <w:rsid w:val="005A4FD3"/>
    <w:rsid w:val="005A7AD1"/>
    <w:rsid w:val="005B1302"/>
    <w:rsid w:val="005B4B25"/>
    <w:rsid w:val="005B50B0"/>
    <w:rsid w:val="005C5641"/>
    <w:rsid w:val="005C58AE"/>
    <w:rsid w:val="005D1660"/>
    <w:rsid w:val="005D2C11"/>
    <w:rsid w:val="005D3FF6"/>
    <w:rsid w:val="005D4215"/>
    <w:rsid w:val="005D531E"/>
    <w:rsid w:val="005E52A0"/>
    <w:rsid w:val="005E63ED"/>
    <w:rsid w:val="005E759F"/>
    <w:rsid w:val="005F2155"/>
    <w:rsid w:val="005F642B"/>
    <w:rsid w:val="006025DC"/>
    <w:rsid w:val="00604219"/>
    <w:rsid w:val="00612EBF"/>
    <w:rsid w:val="00613507"/>
    <w:rsid w:val="00614B0E"/>
    <w:rsid w:val="006159F7"/>
    <w:rsid w:val="0061612F"/>
    <w:rsid w:val="00616C81"/>
    <w:rsid w:val="00617183"/>
    <w:rsid w:val="00621FD6"/>
    <w:rsid w:val="00623205"/>
    <w:rsid w:val="006245E4"/>
    <w:rsid w:val="00625D34"/>
    <w:rsid w:val="0062634E"/>
    <w:rsid w:val="00626727"/>
    <w:rsid w:val="00632233"/>
    <w:rsid w:val="006330C1"/>
    <w:rsid w:val="006335FB"/>
    <w:rsid w:val="006347F8"/>
    <w:rsid w:val="0063763A"/>
    <w:rsid w:val="00641DAA"/>
    <w:rsid w:val="00652961"/>
    <w:rsid w:val="006529DB"/>
    <w:rsid w:val="00652FEA"/>
    <w:rsid w:val="006541BC"/>
    <w:rsid w:val="00654B09"/>
    <w:rsid w:val="00655344"/>
    <w:rsid w:val="00656039"/>
    <w:rsid w:val="00662A18"/>
    <w:rsid w:val="00665B3D"/>
    <w:rsid w:val="00671644"/>
    <w:rsid w:val="00671CBD"/>
    <w:rsid w:val="00674608"/>
    <w:rsid w:val="006755DC"/>
    <w:rsid w:val="00675C94"/>
    <w:rsid w:val="00677DEA"/>
    <w:rsid w:val="00681915"/>
    <w:rsid w:val="006867A0"/>
    <w:rsid w:val="00692269"/>
    <w:rsid w:val="00693557"/>
    <w:rsid w:val="0069591B"/>
    <w:rsid w:val="00696AB2"/>
    <w:rsid w:val="00697730"/>
    <w:rsid w:val="006A3FEA"/>
    <w:rsid w:val="006A4549"/>
    <w:rsid w:val="006A773E"/>
    <w:rsid w:val="006B4FBA"/>
    <w:rsid w:val="006C0E03"/>
    <w:rsid w:val="006C4714"/>
    <w:rsid w:val="006C4F91"/>
    <w:rsid w:val="006C5DBE"/>
    <w:rsid w:val="006D1999"/>
    <w:rsid w:val="006D1E5D"/>
    <w:rsid w:val="006D3826"/>
    <w:rsid w:val="006E0098"/>
    <w:rsid w:val="006E14CF"/>
    <w:rsid w:val="006E1F3A"/>
    <w:rsid w:val="006E337E"/>
    <w:rsid w:val="006F289D"/>
    <w:rsid w:val="006F3FE2"/>
    <w:rsid w:val="006F5B4D"/>
    <w:rsid w:val="006F6E8C"/>
    <w:rsid w:val="00703858"/>
    <w:rsid w:val="0070728F"/>
    <w:rsid w:val="00707602"/>
    <w:rsid w:val="00710A8E"/>
    <w:rsid w:val="00713BE0"/>
    <w:rsid w:val="007264A7"/>
    <w:rsid w:val="0073081A"/>
    <w:rsid w:val="00734EFA"/>
    <w:rsid w:val="00735F95"/>
    <w:rsid w:val="007412B3"/>
    <w:rsid w:val="00742119"/>
    <w:rsid w:val="00742CB7"/>
    <w:rsid w:val="007455B7"/>
    <w:rsid w:val="00753F01"/>
    <w:rsid w:val="0075493C"/>
    <w:rsid w:val="00754E06"/>
    <w:rsid w:val="007559EE"/>
    <w:rsid w:val="00757074"/>
    <w:rsid w:val="00766ADE"/>
    <w:rsid w:val="00766FCB"/>
    <w:rsid w:val="007701CC"/>
    <w:rsid w:val="0077104F"/>
    <w:rsid w:val="00774367"/>
    <w:rsid w:val="00774F58"/>
    <w:rsid w:val="00775A6B"/>
    <w:rsid w:val="00776300"/>
    <w:rsid w:val="00776A56"/>
    <w:rsid w:val="007829B6"/>
    <w:rsid w:val="007832D1"/>
    <w:rsid w:val="007833B9"/>
    <w:rsid w:val="007903A3"/>
    <w:rsid w:val="00793890"/>
    <w:rsid w:val="00793BA3"/>
    <w:rsid w:val="00794802"/>
    <w:rsid w:val="00796203"/>
    <w:rsid w:val="0079688C"/>
    <w:rsid w:val="007A060D"/>
    <w:rsid w:val="007A07BA"/>
    <w:rsid w:val="007A0E6D"/>
    <w:rsid w:val="007A1F39"/>
    <w:rsid w:val="007B0D91"/>
    <w:rsid w:val="007B2B2B"/>
    <w:rsid w:val="007B54AD"/>
    <w:rsid w:val="007B7C97"/>
    <w:rsid w:val="007C10B0"/>
    <w:rsid w:val="007C2BBC"/>
    <w:rsid w:val="007D19F7"/>
    <w:rsid w:val="007D7E90"/>
    <w:rsid w:val="007E44D6"/>
    <w:rsid w:val="007E484F"/>
    <w:rsid w:val="007E77D0"/>
    <w:rsid w:val="007E77E3"/>
    <w:rsid w:val="007E7BBD"/>
    <w:rsid w:val="007F023E"/>
    <w:rsid w:val="007F1591"/>
    <w:rsid w:val="007F2B7F"/>
    <w:rsid w:val="007F2E88"/>
    <w:rsid w:val="008007B0"/>
    <w:rsid w:val="00801234"/>
    <w:rsid w:val="00802A6A"/>
    <w:rsid w:val="00806C3A"/>
    <w:rsid w:val="00812371"/>
    <w:rsid w:val="0081326E"/>
    <w:rsid w:val="0081346D"/>
    <w:rsid w:val="00813746"/>
    <w:rsid w:val="00815A6D"/>
    <w:rsid w:val="00815C58"/>
    <w:rsid w:val="00822B97"/>
    <w:rsid w:val="008256A1"/>
    <w:rsid w:val="00834C43"/>
    <w:rsid w:val="00840A5E"/>
    <w:rsid w:val="008422C0"/>
    <w:rsid w:val="00844CE8"/>
    <w:rsid w:val="00847484"/>
    <w:rsid w:val="00851053"/>
    <w:rsid w:val="00853555"/>
    <w:rsid w:val="00861C17"/>
    <w:rsid w:val="00863374"/>
    <w:rsid w:val="008653D7"/>
    <w:rsid w:val="0086563A"/>
    <w:rsid w:val="00875E4A"/>
    <w:rsid w:val="0087797A"/>
    <w:rsid w:val="008829F9"/>
    <w:rsid w:val="00884ED3"/>
    <w:rsid w:val="0088658F"/>
    <w:rsid w:val="00886B89"/>
    <w:rsid w:val="00887866"/>
    <w:rsid w:val="00892AF4"/>
    <w:rsid w:val="0089303C"/>
    <w:rsid w:val="008A0E21"/>
    <w:rsid w:val="008A3D3A"/>
    <w:rsid w:val="008A7B13"/>
    <w:rsid w:val="008B022F"/>
    <w:rsid w:val="008B04A9"/>
    <w:rsid w:val="008B2B9D"/>
    <w:rsid w:val="008B3868"/>
    <w:rsid w:val="008B6168"/>
    <w:rsid w:val="008C3B1B"/>
    <w:rsid w:val="008C455A"/>
    <w:rsid w:val="008C58EF"/>
    <w:rsid w:val="008C77CA"/>
    <w:rsid w:val="008C7D6C"/>
    <w:rsid w:val="008D046C"/>
    <w:rsid w:val="008D1B0A"/>
    <w:rsid w:val="008D4521"/>
    <w:rsid w:val="008D7F1F"/>
    <w:rsid w:val="008E296C"/>
    <w:rsid w:val="008E4709"/>
    <w:rsid w:val="008F1DB4"/>
    <w:rsid w:val="008F21D2"/>
    <w:rsid w:val="008F3BC9"/>
    <w:rsid w:val="008F3C10"/>
    <w:rsid w:val="008F4D34"/>
    <w:rsid w:val="008F63D2"/>
    <w:rsid w:val="008F7EA1"/>
    <w:rsid w:val="00900F2A"/>
    <w:rsid w:val="00901D04"/>
    <w:rsid w:val="009024CE"/>
    <w:rsid w:val="0090375D"/>
    <w:rsid w:val="009064D5"/>
    <w:rsid w:val="00910AEF"/>
    <w:rsid w:val="00914C39"/>
    <w:rsid w:val="009159CD"/>
    <w:rsid w:val="00915CDF"/>
    <w:rsid w:val="00916A8D"/>
    <w:rsid w:val="00921560"/>
    <w:rsid w:val="00922C92"/>
    <w:rsid w:val="00923E6A"/>
    <w:rsid w:val="00925557"/>
    <w:rsid w:val="00927C12"/>
    <w:rsid w:val="0093055B"/>
    <w:rsid w:val="009305A2"/>
    <w:rsid w:val="00935534"/>
    <w:rsid w:val="00935E94"/>
    <w:rsid w:val="0093695B"/>
    <w:rsid w:val="00940F44"/>
    <w:rsid w:val="00942EB2"/>
    <w:rsid w:val="009450B2"/>
    <w:rsid w:val="00975E32"/>
    <w:rsid w:val="00981860"/>
    <w:rsid w:val="00983F60"/>
    <w:rsid w:val="00987EF7"/>
    <w:rsid w:val="0099063D"/>
    <w:rsid w:val="00990BEC"/>
    <w:rsid w:val="00994ECD"/>
    <w:rsid w:val="0099571C"/>
    <w:rsid w:val="00997949"/>
    <w:rsid w:val="009A54F9"/>
    <w:rsid w:val="009A5BB5"/>
    <w:rsid w:val="009B1776"/>
    <w:rsid w:val="009C1090"/>
    <w:rsid w:val="009C4EBA"/>
    <w:rsid w:val="009C5C84"/>
    <w:rsid w:val="009D7603"/>
    <w:rsid w:val="009E1ED8"/>
    <w:rsid w:val="009F4399"/>
    <w:rsid w:val="009F4991"/>
    <w:rsid w:val="009F668A"/>
    <w:rsid w:val="009F75ED"/>
    <w:rsid w:val="009F78C0"/>
    <w:rsid w:val="00A04364"/>
    <w:rsid w:val="00A078E0"/>
    <w:rsid w:val="00A119D9"/>
    <w:rsid w:val="00A11CEF"/>
    <w:rsid w:val="00A13283"/>
    <w:rsid w:val="00A13872"/>
    <w:rsid w:val="00A159CB"/>
    <w:rsid w:val="00A15A95"/>
    <w:rsid w:val="00A1752A"/>
    <w:rsid w:val="00A21304"/>
    <w:rsid w:val="00A21B70"/>
    <w:rsid w:val="00A35032"/>
    <w:rsid w:val="00A40133"/>
    <w:rsid w:val="00A41CDA"/>
    <w:rsid w:val="00A439D2"/>
    <w:rsid w:val="00A44201"/>
    <w:rsid w:val="00A53A49"/>
    <w:rsid w:val="00A53E2F"/>
    <w:rsid w:val="00A57A17"/>
    <w:rsid w:val="00A60919"/>
    <w:rsid w:val="00A60DB4"/>
    <w:rsid w:val="00A61F88"/>
    <w:rsid w:val="00A674B4"/>
    <w:rsid w:val="00A67A73"/>
    <w:rsid w:val="00A712E2"/>
    <w:rsid w:val="00A72855"/>
    <w:rsid w:val="00A83B85"/>
    <w:rsid w:val="00A8632A"/>
    <w:rsid w:val="00A90109"/>
    <w:rsid w:val="00A95D04"/>
    <w:rsid w:val="00AA279B"/>
    <w:rsid w:val="00AA3327"/>
    <w:rsid w:val="00AA35CD"/>
    <w:rsid w:val="00AA5665"/>
    <w:rsid w:val="00AA6E86"/>
    <w:rsid w:val="00AB0192"/>
    <w:rsid w:val="00AB0F2B"/>
    <w:rsid w:val="00AB19FA"/>
    <w:rsid w:val="00AB5023"/>
    <w:rsid w:val="00AB5255"/>
    <w:rsid w:val="00AD04CB"/>
    <w:rsid w:val="00AD1A20"/>
    <w:rsid w:val="00AD2E54"/>
    <w:rsid w:val="00AD4F53"/>
    <w:rsid w:val="00AD69B9"/>
    <w:rsid w:val="00AE1B5B"/>
    <w:rsid w:val="00AE570F"/>
    <w:rsid w:val="00AE6C8D"/>
    <w:rsid w:val="00AF0EBD"/>
    <w:rsid w:val="00B06158"/>
    <w:rsid w:val="00B12801"/>
    <w:rsid w:val="00B14C58"/>
    <w:rsid w:val="00B14F0A"/>
    <w:rsid w:val="00B15A0E"/>
    <w:rsid w:val="00B168F5"/>
    <w:rsid w:val="00B20469"/>
    <w:rsid w:val="00B2294A"/>
    <w:rsid w:val="00B22D7D"/>
    <w:rsid w:val="00B23524"/>
    <w:rsid w:val="00B274E4"/>
    <w:rsid w:val="00B2785D"/>
    <w:rsid w:val="00B27887"/>
    <w:rsid w:val="00B31157"/>
    <w:rsid w:val="00B33B9E"/>
    <w:rsid w:val="00B342C2"/>
    <w:rsid w:val="00B452F1"/>
    <w:rsid w:val="00B52B6D"/>
    <w:rsid w:val="00B57B2D"/>
    <w:rsid w:val="00B57BEF"/>
    <w:rsid w:val="00B60143"/>
    <w:rsid w:val="00B61594"/>
    <w:rsid w:val="00B657D6"/>
    <w:rsid w:val="00B659A2"/>
    <w:rsid w:val="00B66FFE"/>
    <w:rsid w:val="00B72765"/>
    <w:rsid w:val="00B763DC"/>
    <w:rsid w:val="00B8532A"/>
    <w:rsid w:val="00B85AA2"/>
    <w:rsid w:val="00B90172"/>
    <w:rsid w:val="00B92036"/>
    <w:rsid w:val="00B920CC"/>
    <w:rsid w:val="00B96B4B"/>
    <w:rsid w:val="00BB486F"/>
    <w:rsid w:val="00BB5237"/>
    <w:rsid w:val="00BB62AC"/>
    <w:rsid w:val="00BB6C8C"/>
    <w:rsid w:val="00BB74DF"/>
    <w:rsid w:val="00BC06E4"/>
    <w:rsid w:val="00BC1C9C"/>
    <w:rsid w:val="00BC3F0B"/>
    <w:rsid w:val="00BD05DA"/>
    <w:rsid w:val="00BD55DF"/>
    <w:rsid w:val="00BD60A3"/>
    <w:rsid w:val="00BD756C"/>
    <w:rsid w:val="00BD7D5C"/>
    <w:rsid w:val="00BE3D30"/>
    <w:rsid w:val="00BE58F3"/>
    <w:rsid w:val="00BE5958"/>
    <w:rsid w:val="00BE5C9A"/>
    <w:rsid w:val="00BE73C5"/>
    <w:rsid w:val="00BF1CCA"/>
    <w:rsid w:val="00BF72AA"/>
    <w:rsid w:val="00BF78CB"/>
    <w:rsid w:val="00C01770"/>
    <w:rsid w:val="00C0398C"/>
    <w:rsid w:val="00C079F9"/>
    <w:rsid w:val="00C1245B"/>
    <w:rsid w:val="00C1301F"/>
    <w:rsid w:val="00C132AD"/>
    <w:rsid w:val="00C13837"/>
    <w:rsid w:val="00C14125"/>
    <w:rsid w:val="00C2067D"/>
    <w:rsid w:val="00C21229"/>
    <w:rsid w:val="00C24CFA"/>
    <w:rsid w:val="00C27D52"/>
    <w:rsid w:val="00C31103"/>
    <w:rsid w:val="00C35A53"/>
    <w:rsid w:val="00C3607E"/>
    <w:rsid w:val="00C37C3A"/>
    <w:rsid w:val="00C4070F"/>
    <w:rsid w:val="00C40990"/>
    <w:rsid w:val="00C431D7"/>
    <w:rsid w:val="00C5018B"/>
    <w:rsid w:val="00C50378"/>
    <w:rsid w:val="00C51A2C"/>
    <w:rsid w:val="00C55920"/>
    <w:rsid w:val="00C57E05"/>
    <w:rsid w:val="00C60C14"/>
    <w:rsid w:val="00C62482"/>
    <w:rsid w:val="00C639A1"/>
    <w:rsid w:val="00C663B4"/>
    <w:rsid w:val="00C67127"/>
    <w:rsid w:val="00C7256F"/>
    <w:rsid w:val="00C73AC6"/>
    <w:rsid w:val="00C76529"/>
    <w:rsid w:val="00C76A9D"/>
    <w:rsid w:val="00C76FA7"/>
    <w:rsid w:val="00C773AF"/>
    <w:rsid w:val="00C775AD"/>
    <w:rsid w:val="00C81F1F"/>
    <w:rsid w:val="00C83B17"/>
    <w:rsid w:val="00C873F1"/>
    <w:rsid w:val="00C87CDD"/>
    <w:rsid w:val="00C87DD1"/>
    <w:rsid w:val="00C92F4E"/>
    <w:rsid w:val="00C932EA"/>
    <w:rsid w:val="00C93CED"/>
    <w:rsid w:val="00CA1AE5"/>
    <w:rsid w:val="00CA3748"/>
    <w:rsid w:val="00CA5CE7"/>
    <w:rsid w:val="00CA78FF"/>
    <w:rsid w:val="00CA7A62"/>
    <w:rsid w:val="00CB1C71"/>
    <w:rsid w:val="00CB20DE"/>
    <w:rsid w:val="00CB6C91"/>
    <w:rsid w:val="00CB79CD"/>
    <w:rsid w:val="00CC1EB0"/>
    <w:rsid w:val="00CC2E8B"/>
    <w:rsid w:val="00CC55F1"/>
    <w:rsid w:val="00CD15F9"/>
    <w:rsid w:val="00CD3687"/>
    <w:rsid w:val="00CD4D64"/>
    <w:rsid w:val="00CE479B"/>
    <w:rsid w:val="00CE58D8"/>
    <w:rsid w:val="00CE6358"/>
    <w:rsid w:val="00CE7E70"/>
    <w:rsid w:val="00CF7DEE"/>
    <w:rsid w:val="00D0133B"/>
    <w:rsid w:val="00D01512"/>
    <w:rsid w:val="00D05F5C"/>
    <w:rsid w:val="00D11A8A"/>
    <w:rsid w:val="00D1698B"/>
    <w:rsid w:val="00D21BB7"/>
    <w:rsid w:val="00D22C47"/>
    <w:rsid w:val="00D246B0"/>
    <w:rsid w:val="00D3452A"/>
    <w:rsid w:val="00D3589C"/>
    <w:rsid w:val="00D37B87"/>
    <w:rsid w:val="00D42A71"/>
    <w:rsid w:val="00D46597"/>
    <w:rsid w:val="00D513CE"/>
    <w:rsid w:val="00D54E24"/>
    <w:rsid w:val="00D56BA1"/>
    <w:rsid w:val="00D61A7B"/>
    <w:rsid w:val="00D61F83"/>
    <w:rsid w:val="00D62DFE"/>
    <w:rsid w:val="00D64474"/>
    <w:rsid w:val="00D64992"/>
    <w:rsid w:val="00D71B51"/>
    <w:rsid w:val="00D73308"/>
    <w:rsid w:val="00D75C2C"/>
    <w:rsid w:val="00D8110F"/>
    <w:rsid w:val="00D8125B"/>
    <w:rsid w:val="00D81FF6"/>
    <w:rsid w:val="00D8506F"/>
    <w:rsid w:val="00D9109A"/>
    <w:rsid w:val="00D916DD"/>
    <w:rsid w:val="00D91B29"/>
    <w:rsid w:val="00DA2D47"/>
    <w:rsid w:val="00DA3974"/>
    <w:rsid w:val="00DA5087"/>
    <w:rsid w:val="00DA58EA"/>
    <w:rsid w:val="00DA61A1"/>
    <w:rsid w:val="00DA6B9D"/>
    <w:rsid w:val="00DA7D95"/>
    <w:rsid w:val="00DB02BA"/>
    <w:rsid w:val="00DB0AA8"/>
    <w:rsid w:val="00DC0D14"/>
    <w:rsid w:val="00DC22D5"/>
    <w:rsid w:val="00DC413C"/>
    <w:rsid w:val="00DC58F4"/>
    <w:rsid w:val="00DC6B2F"/>
    <w:rsid w:val="00DC6DA7"/>
    <w:rsid w:val="00DD0273"/>
    <w:rsid w:val="00DD17A2"/>
    <w:rsid w:val="00DD37B1"/>
    <w:rsid w:val="00DD6714"/>
    <w:rsid w:val="00DD7173"/>
    <w:rsid w:val="00DE4888"/>
    <w:rsid w:val="00DF01AB"/>
    <w:rsid w:val="00DF0BDE"/>
    <w:rsid w:val="00DF15AA"/>
    <w:rsid w:val="00DF2CB6"/>
    <w:rsid w:val="00DF68A9"/>
    <w:rsid w:val="00E0134B"/>
    <w:rsid w:val="00E10ADF"/>
    <w:rsid w:val="00E14435"/>
    <w:rsid w:val="00E17324"/>
    <w:rsid w:val="00E20009"/>
    <w:rsid w:val="00E22C51"/>
    <w:rsid w:val="00E23883"/>
    <w:rsid w:val="00E2548F"/>
    <w:rsid w:val="00E300DE"/>
    <w:rsid w:val="00E31B82"/>
    <w:rsid w:val="00E3269C"/>
    <w:rsid w:val="00E32CA6"/>
    <w:rsid w:val="00E43EAC"/>
    <w:rsid w:val="00E45A54"/>
    <w:rsid w:val="00E45E11"/>
    <w:rsid w:val="00E47041"/>
    <w:rsid w:val="00E52F54"/>
    <w:rsid w:val="00E54A58"/>
    <w:rsid w:val="00E54B23"/>
    <w:rsid w:val="00E55AC5"/>
    <w:rsid w:val="00E61AB0"/>
    <w:rsid w:val="00E632B6"/>
    <w:rsid w:val="00E64BDC"/>
    <w:rsid w:val="00E72441"/>
    <w:rsid w:val="00E7291B"/>
    <w:rsid w:val="00E72D3A"/>
    <w:rsid w:val="00E73588"/>
    <w:rsid w:val="00E75FEF"/>
    <w:rsid w:val="00E769AE"/>
    <w:rsid w:val="00E77802"/>
    <w:rsid w:val="00E83546"/>
    <w:rsid w:val="00E83C0A"/>
    <w:rsid w:val="00E84D06"/>
    <w:rsid w:val="00E85C38"/>
    <w:rsid w:val="00E9120D"/>
    <w:rsid w:val="00E929CB"/>
    <w:rsid w:val="00E936BC"/>
    <w:rsid w:val="00E93B4A"/>
    <w:rsid w:val="00E93B5A"/>
    <w:rsid w:val="00E97A65"/>
    <w:rsid w:val="00EA3A51"/>
    <w:rsid w:val="00EA4E76"/>
    <w:rsid w:val="00EB3B7E"/>
    <w:rsid w:val="00EB5162"/>
    <w:rsid w:val="00EB51B8"/>
    <w:rsid w:val="00EB7664"/>
    <w:rsid w:val="00EC0DCD"/>
    <w:rsid w:val="00EC0F7A"/>
    <w:rsid w:val="00EC4BC8"/>
    <w:rsid w:val="00EC4D55"/>
    <w:rsid w:val="00EC6E7C"/>
    <w:rsid w:val="00ED4565"/>
    <w:rsid w:val="00ED48AE"/>
    <w:rsid w:val="00ED64F1"/>
    <w:rsid w:val="00EE0BDC"/>
    <w:rsid w:val="00EF0722"/>
    <w:rsid w:val="00EF6E54"/>
    <w:rsid w:val="00F03843"/>
    <w:rsid w:val="00F073DE"/>
    <w:rsid w:val="00F14E47"/>
    <w:rsid w:val="00F15B08"/>
    <w:rsid w:val="00F2139F"/>
    <w:rsid w:val="00F2767D"/>
    <w:rsid w:val="00F35388"/>
    <w:rsid w:val="00F36DD3"/>
    <w:rsid w:val="00F41C18"/>
    <w:rsid w:val="00F44606"/>
    <w:rsid w:val="00F44AAA"/>
    <w:rsid w:val="00F468FE"/>
    <w:rsid w:val="00F5105C"/>
    <w:rsid w:val="00F534C0"/>
    <w:rsid w:val="00F54E79"/>
    <w:rsid w:val="00F5665C"/>
    <w:rsid w:val="00F6092D"/>
    <w:rsid w:val="00F617B0"/>
    <w:rsid w:val="00F623F2"/>
    <w:rsid w:val="00F62573"/>
    <w:rsid w:val="00F6759F"/>
    <w:rsid w:val="00F73275"/>
    <w:rsid w:val="00F74F02"/>
    <w:rsid w:val="00F77179"/>
    <w:rsid w:val="00F77ABF"/>
    <w:rsid w:val="00F86919"/>
    <w:rsid w:val="00F93F69"/>
    <w:rsid w:val="00F97DBA"/>
    <w:rsid w:val="00FA1208"/>
    <w:rsid w:val="00FA1D70"/>
    <w:rsid w:val="00FA5239"/>
    <w:rsid w:val="00FC22A4"/>
    <w:rsid w:val="00FC3039"/>
    <w:rsid w:val="00FC4396"/>
    <w:rsid w:val="00FD0796"/>
    <w:rsid w:val="00FD0E44"/>
    <w:rsid w:val="00FD7922"/>
    <w:rsid w:val="00FE1A24"/>
    <w:rsid w:val="00FE2205"/>
    <w:rsid w:val="00FE5323"/>
    <w:rsid w:val="00FE656E"/>
    <w:rsid w:val="00FF3C24"/>
    <w:rsid w:val="00FF4A26"/>
    <w:rsid w:val="00FF60B3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450B2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5DC"/>
    <w:pPr>
      <w:keepNext/>
      <w:keepLines/>
      <w:shd w:val="clear" w:color="auto" w:fill="808080"/>
      <w:jc w:val="center"/>
      <w:outlineLvl w:val="0"/>
    </w:pPr>
    <w:rPr>
      <w:rFonts w:eastAsia="Times New Roman"/>
      <w:b/>
      <w:bCs/>
      <w:i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78C0"/>
    <w:pPr>
      <w:keepNext/>
      <w:keepLines/>
      <w:pBdr>
        <w:bottom w:val="single" w:sz="6" w:space="1" w:color="auto"/>
      </w:pBdr>
      <w:outlineLvl w:val="1"/>
    </w:pPr>
    <w:rPr>
      <w:rFonts w:eastAsia="MS Mincho" w:cs="Arial"/>
      <w:b/>
      <w:bCs/>
      <w:color w:val="000000"/>
      <w:sz w:val="24"/>
      <w:szCs w:val="24"/>
    </w:rPr>
  </w:style>
  <w:style w:type="paragraph" w:styleId="Heading3">
    <w:name w:val="heading 3"/>
    <w:basedOn w:val="Normal"/>
    <w:next w:val="ListParagraph"/>
    <w:link w:val="Heading3Char"/>
    <w:autoRedefine/>
    <w:uiPriority w:val="9"/>
    <w:qFormat/>
    <w:rsid w:val="00E72D3A"/>
    <w:pPr>
      <w:keepNext/>
      <w:keepLines/>
      <w:widowControl w:val="0"/>
      <w:numPr>
        <w:numId w:val="19"/>
      </w:numPr>
      <w:tabs>
        <w:tab w:val="left" w:pos="0"/>
        <w:tab w:val="left" w:pos="900"/>
      </w:tabs>
      <w:autoSpaceDE w:val="0"/>
      <w:autoSpaceDN w:val="0"/>
      <w:adjustRightInd w:val="0"/>
      <w:spacing w:before="120" w:after="120"/>
      <w:ind w:left="936" w:hanging="432"/>
      <w:outlineLvl w:val="2"/>
    </w:pPr>
    <w:rPr>
      <w:b/>
    </w:rPr>
  </w:style>
  <w:style w:type="paragraph" w:styleId="Heading4">
    <w:name w:val="heading 4"/>
    <w:basedOn w:val="Normal"/>
    <w:next w:val="ListParagraph"/>
    <w:link w:val="Heading4Char"/>
    <w:autoRedefine/>
    <w:uiPriority w:val="9"/>
    <w:qFormat/>
    <w:rsid w:val="006867A0"/>
    <w:pPr>
      <w:keepNext/>
      <w:keepLines/>
      <w:spacing w:before="200"/>
      <w:ind w:left="432"/>
      <w:outlineLvl w:val="3"/>
    </w:pPr>
    <w:rPr>
      <w:rFonts w:eastAsia="MS Mincho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85AA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ListParagraph"/>
    <w:next w:val="Normal"/>
    <w:link w:val="Heading6Char"/>
    <w:autoRedefine/>
    <w:uiPriority w:val="9"/>
    <w:qFormat/>
    <w:rsid w:val="0009251D"/>
    <w:pPr>
      <w:numPr>
        <w:numId w:val="20"/>
      </w:numPr>
      <w:tabs>
        <w:tab w:val="clear" w:pos="450"/>
        <w:tab w:val="left" w:pos="720"/>
      </w:tabs>
      <w:outlineLvl w:val="5"/>
    </w:pPr>
    <w:rPr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EA4E76"/>
    <w:pPr>
      <w:spacing w:before="240" w:after="60"/>
      <w:jc w:val="center"/>
      <w:outlineLvl w:val="6"/>
    </w:pPr>
    <w:rPr>
      <w:rFonts w:eastAsia="Times New Roman"/>
      <w:b/>
      <w:sz w:val="28"/>
      <w:szCs w:val="24"/>
    </w:rPr>
  </w:style>
  <w:style w:type="paragraph" w:styleId="Heading8">
    <w:name w:val="heading 8"/>
    <w:aliases w:val="Note"/>
    <w:basedOn w:val="Normal"/>
    <w:next w:val="Normal"/>
    <w:link w:val="Heading8Char"/>
    <w:autoRedefine/>
    <w:uiPriority w:val="9"/>
    <w:qFormat/>
    <w:rsid w:val="009450B2"/>
    <w:pPr>
      <w:spacing w:before="120" w:after="60"/>
      <w:outlineLvl w:val="7"/>
    </w:pPr>
    <w:rPr>
      <w:rFonts w:eastAsia="Times New Roman"/>
      <w:b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50B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6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61C"/>
  </w:style>
  <w:style w:type="paragraph" w:styleId="Footer">
    <w:name w:val="footer"/>
    <w:basedOn w:val="Normal"/>
    <w:link w:val="FooterChar"/>
    <w:uiPriority w:val="99"/>
    <w:unhideWhenUsed/>
    <w:rsid w:val="00225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1C"/>
  </w:style>
  <w:style w:type="character" w:customStyle="1" w:styleId="Heading1Char">
    <w:name w:val="Heading 1 Char"/>
    <w:link w:val="Heading1"/>
    <w:uiPriority w:val="9"/>
    <w:rsid w:val="006755DC"/>
    <w:rPr>
      <w:rFonts w:ascii="Arial" w:eastAsia="Times New Roman" w:hAnsi="Arial"/>
      <w:b/>
      <w:bCs/>
      <w:i/>
      <w:color w:val="FFFFFF"/>
      <w:sz w:val="32"/>
      <w:szCs w:val="28"/>
      <w:shd w:val="clear" w:color="auto" w:fill="808080"/>
    </w:rPr>
  </w:style>
  <w:style w:type="table" w:styleId="TableGrid">
    <w:name w:val="Table Grid"/>
    <w:basedOn w:val="TableNormal"/>
    <w:uiPriority w:val="59"/>
    <w:rsid w:val="00C83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9F78C0"/>
    <w:rPr>
      <w:rFonts w:ascii="Arial" w:eastAsia="MS Mincho" w:hAnsi="Arial" w:cs="Arial"/>
      <w:b/>
      <w:bCs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autoRedefine/>
    <w:uiPriority w:val="34"/>
    <w:qFormat/>
    <w:rsid w:val="001B422A"/>
    <w:pPr>
      <w:tabs>
        <w:tab w:val="left" w:pos="450"/>
      </w:tabs>
      <w:ind w:left="720"/>
      <w:contextualSpacing/>
    </w:pPr>
    <w:rPr>
      <w:bCs/>
    </w:rPr>
  </w:style>
  <w:style w:type="paragraph" w:styleId="NormalWeb">
    <w:name w:val="Normal (Web)"/>
    <w:basedOn w:val="Normal"/>
    <w:unhideWhenUsed/>
    <w:rsid w:val="004A2877"/>
    <w:pPr>
      <w:spacing w:before="100" w:beforeAutospacing="1" w:after="100" w:afterAutospacing="1" w:line="288" w:lineRule="auto"/>
    </w:pPr>
    <w:rPr>
      <w:rFonts w:ascii="Tahoma" w:eastAsia="Times New Roman" w:hAnsi="Tahoma" w:cs="Tahoma"/>
      <w:sz w:val="21"/>
      <w:szCs w:val="21"/>
    </w:rPr>
  </w:style>
  <w:style w:type="character" w:customStyle="1" w:styleId="Heading3Char">
    <w:name w:val="Heading 3 Char"/>
    <w:link w:val="Heading3"/>
    <w:uiPriority w:val="9"/>
    <w:rsid w:val="00E72D3A"/>
    <w:rPr>
      <w:rFonts w:ascii="Arial" w:eastAsia="Calibri" w:hAnsi="Arial"/>
      <w:b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A60DB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60D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47212"/>
    <w:pPr>
      <w:numPr>
        <w:ilvl w:val="1"/>
      </w:numPr>
      <w:jc w:val="center"/>
    </w:pPr>
    <w:rPr>
      <w:rFonts w:eastAsia="Times New Roman" w:cs="Arial"/>
      <w:b/>
      <w:iCs/>
      <w:color w:val="000000"/>
      <w:spacing w:val="15"/>
      <w:w w:val="97"/>
      <w:sz w:val="32"/>
      <w:szCs w:val="32"/>
    </w:rPr>
  </w:style>
  <w:style w:type="character" w:customStyle="1" w:styleId="SubtitleChar">
    <w:name w:val="Subtitle Char"/>
    <w:link w:val="Subtitle"/>
    <w:uiPriority w:val="11"/>
    <w:rsid w:val="00147212"/>
    <w:rPr>
      <w:rFonts w:ascii="Arial" w:hAnsi="Arial" w:cs="Arial"/>
      <w:b/>
      <w:iCs/>
      <w:color w:val="000000"/>
      <w:spacing w:val="15"/>
      <w:w w:val="97"/>
      <w:sz w:val="32"/>
      <w:szCs w:val="32"/>
      <w:lang w:val="en-US" w:eastAsia="en-US" w:bidi="ar-SA"/>
    </w:rPr>
  </w:style>
  <w:style w:type="character" w:styleId="Hyperlink">
    <w:name w:val="Hyperlink"/>
    <w:uiPriority w:val="99"/>
    <w:unhideWhenUsed/>
    <w:rsid w:val="00101C1E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6867A0"/>
    <w:rPr>
      <w:rFonts w:ascii="Arial" w:eastAsia="MS Mincho" w:hAnsi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D176E"/>
    <w:pPr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5162"/>
    <w:pPr>
      <w:tabs>
        <w:tab w:val="right" w:leader="dot" w:pos="9350"/>
      </w:tabs>
      <w:spacing w:before="120" w:after="120"/>
    </w:pPr>
    <w:rPr>
      <w:b/>
      <w:noProof/>
      <w:w w:val="97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162"/>
    <w:pPr>
      <w:tabs>
        <w:tab w:val="right" w:leader="dot" w:pos="9350"/>
      </w:tabs>
      <w:ind w:left="432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C3A"/>
    <w:pPr>
      <w:tabs>
        <w:tab w:val="right" w:leader="dot" w:pos="9350"/>
      </w:tabs>
      <w:ind w:left="432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524D90"/>
    <w:pPr>
      <w:ind w:left="660"/>
    </w:pPr>
  </w:style>
  <w:style w:type="paragraph" w:customStyle="1" w:styleId="NoSpacing1">
    <w:name w:val="No Spacing1"/>
    <w:aliases w:val="Bullet -- normal,Head 2 Txt"/>
    <w:link w:val="NoSpacingChar"/>
    <w:autoRedefine/>
    <w:uiPriority w:val="1"/>
    <w:qFormat/>
    <w:rsid w:val="002D1785"/>
    <w:pPr>
      <w:numPr>
        <w:numId w:val="2"/>
      </w:numPr>
      <w:tabs>
        <w:tab w:val="left" w:pos="360"/>
      </w:tabs>
      <w:spacing w:after="120"/>
      <w:ind w:left="396"/>
    </w:pPr>
    <w:rPr>
      <w:rFonts w:ascii="Arial" w:hAnsi="Arial"/>
      <w:bCs/>
      <w:sz w:val="22"/>
    </w:rPr>
  </w:style>
  <w:style w:type="character" w:styleId="FollowedHyperlink">
    <w:name w:val="FollowedHyperlink"/>
    <w:uiPriority w:val="99"/>
    <w:unhideWhenUsed/>
    <w:rsid w:val="004B6E5F"/>
    <w:rPr>
      <w:color w:val="800080"/>
      <w:u w:val="single"/>
    </w:rPr>
  </w:style>
  <w:style w:type="character" w:customStyle="1" w:styleId="Heading8Char">
    <w:name w:val="Heading 8 Char"/>
    <w:aliases w:val="Note Char"/>
    <w:link w:val="Heading8"/>
    <w:uiPriority w:val="9"/>
    <w:rsid w:val="009450B2"/>
    <w:rPr>
      <w:rFonts w:ascii="Arial" w:eastAsia="Times New Roman" w:hAnsi="Arial"/>
      <w:b/>
      <w:i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B85AA2"/>
    <w:rPr>
      <w:rFonts w:ascii="Arial" w:eastAsia="Times New Roman" w:hAnsi="Arial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rsid w:val="00900F2A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900F2A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9450B2"/>
    <w:rPr>
      <w:b/>
      <w:bCs/>
    </w:rPr>
  </w:style>
  <w:style w:type="character" w:customStyle="1" w:styleId="Heading7Char">
    <w:name w:val="Heading 7 Char"/>
    <w:link w:val="Heading7"/>
    <w:rsid w:val="00EA4E76"/>
    <w:rPr>
      <w:rFonts w:ascii="Arial" w:eastAsia="Times New Roman" w:hAnsi="Arial"/>
      <w:b/>
      <w:sz w:val="28"/>
      <w:szCs w:val="24"/>
    </w:rPr>
  </w:style>
  <w:style w:type="paragraph" w:styleId="BodyText">
    <w:name w:val="Body Text"/>
    <w:basedOn w:val="Normal"/>
    <w:link w:val="BodyTextChar"/>
    <w:rsid w:val="00323BAB"/>
    <w:rPr>
      <w:rFonts w:eastAsia="Times New Roman" w:cs="Arial"/>
      <w:sz w:val="20"/>
      <w:szCs w:val="27"/>
    </w:rPr>
  </w:style>
  <w:style w:type="character" w:customStyle="1" w:styleId="BodyTextChar">
    <w:name w:val="Body Text Char"/>
    <w:link w:val="BodyText"/>
    <w:rsid w:val="00323BAB"/>
    <w:rPr>
      <w:rFonts w:ascii="Arial" w:eastAsia="Times New Roman" w:hAnsi="Arial" w:cs="Arial"/>
      <w:szCs w:val="27"/>
    </w:rPr>
  </w:style>
  <w:style w:type="paragraph" w:styleId="BodyText2">
    <w:name w:val="Body Text 2"/>
    <w:basedOn w:val="Normal"/>
    <w:link w:val="BodyText2Char"/>
    <w:rsid w:val="00323BAB"/>
    <w:rPr>
      <w:rFonts w:eastAsia="Times New Roman" w:cs="Arial"/>
      <w:szCs w:val="24"/>
    </w:rPr>
  </w:style>
  <w:style w:type="character" w:customStyle="1" w:styleId="BodyText2Char">
    <w:name w:val="Body Text 2 Char"/>
    <w:link w:val="BodyText2"/>
    <w:rsid w:val="00323BAB"/>
    <w:rPr>
      <w:rFonts w:ascii="Arial" w:eastAsia="Times New Roman" w:hAnsi="Arial" w:cs="Arial"/>
      <w:sz w:val="22"/>
      <w:szCs w:val="24"/>
    </w:rPr>
  </w:style>
  <w:style w:type="character" w:styleId="BookTitle">
    <w:name w:val="Book Title"/>
    <w:uiPriority w:val="33"/>
    <w:qFormat/>
    <w:rsid w:val="00350127"/>
    <w:rPr>
      <w:b/>
      <w:bCs/>
      <w:smallCaps/>
      <w:spacing w:val="5"/>
    </w:rPr>
  </w:style>
  <w:style w:type="paragraph" w:styleId="TOC5">
    <w:name w:val="toc 5"/>
    <w:basedOn w:val="Normal"/>
    <w:next w:val="Normal"/>
    <w:autoRedefine/>
    <w:uiPriority w:val="39"/>
    <w:unhideWhenUsed/>
    <w:rsid w:val="00C932EA"/>
    <w:pPr>
      <w:ind w:left="880"/>
    </w:pPr>
  </w:style>
  <w:style w:type="character" w:customStyle="1" w:styleId="Heading6Char">
    <w:name w:val="Heading 6 Char"/>
    <w:link w:val="Heading6"/>
    <w:uiPriority w:val="9"/>
    <w:rsid w:val="0009251D"/>
    <w:rPr>
      <w:rFonts w:ascii="Arial" w:eastAsia="Calibri" w:hAnsi="Arial"/>
      <w:b/>
      <w:sz w:val="22"/>
      <w:szCs w:val="22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F1DB4"/>
    <w:pPr>
      <w:spacing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8F1DB4"/>
    <w:pPr>
      <w:spacing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8F1DB4"/>
    <w:pPr>
      <w:spacing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8F1DB4"/>
    <w:pPr>
      <w:spacing w:after="100" w:line="276" w:lineRule="auto"/>
      <w:ind w:left="1760"/>
    </w:pPr>
    <w:rPr>
      <w:rFonts w:ascii="Calibri" w:eastAsia="Times New Roman" w:hAnsi="Calibri"/>
    </w:rPr>
  </w:style>
  <w:style w:type="paragraph" w:styleId="BodyText3">
    <w:name w:val="Body Text 3"/>
    <w:basedOn w:val="Normal"/>
    <w:link w:val="BodyText3Char"/>
    <w:unhideWhenUsed/>
    <w:rsid w:val="00D62DF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62DFE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62DFE"/>
  </w:style>
  <w:style w:type="paragraph" w:styleId="Salutation">
    <w:name w:val="Salutation"/>
    <w:basedOn w:val="Normal"/>
    <w:next w:val="Normal"/>
    <w:link w:val="SalutationChar"/>
    <w:rsid w:val="00D62DF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SalutationChar">
    <w:name w:val="Salutation Char"/>
    <w:link w:val="Salutation"/>
    <w:rsid w:val="00D62DFE"/>
    <w:rPr>
      <w:rFonts w:ascii="Times New Roman" w:eastAsia="Times New Roman" w:hAnsi="Times New Roman"/>
    </w:rPr>
  </w:style>
  <w:style w:type="paragraph" w:customStyle="1" w:styleId="Default">
    <w:name w:val="Default"/>
    <w:rsid w:val="00D62DF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mainparagraph">
    <w:name w:val="mainparagraph"/>
    <w:basedOn w:val="Normal"/>
    <w:rsid w:val="00D62DFE"/>
    <w:pPr>
      <w:spacing w:before="100" w:beforeAutospacing="1" w:after="100" w:afterAutospacing="1"/>
    </w:pPr>
    <w:rPr>
      <w:rFonts w:eastAsia="Times New Roman" w:cs="Arial"/>
      <w:color w:val="000000"/>
      <w:sz w:val="15"/>
      <w:szCs w:val="15"/>
    </w:rPr>
  </w:style>
  <w:style w:type="character" w:customStyle="1" w:styleId="mainparagraph1">
    <w:name w:val="mainparagraph1"/>
    <w:rsid w:val="00D62DFE"/>
    <w:rPr>
      <w:rFonts w:ascii="Arial" w:hAnsi="Arial" w:cs="Arial" w:hint="default"/>
      <w:color w:val="000000"/>
      <w:sz w:val="15"/>
      <w:szCs w:val="15"/>
      <w:bdr w:val="none" w:sz="0" w:space="0" w:color="auto" w:frame="1"/>
    </w:rPr>
  </w:style>
  <w:style w:type="paragraph" w:styleId="Caption">
    <w:name w:val="caption"/>
    <w:basedOn w:val="Normal"/>
    <w:next w:val="Normal"/>
    <w:qFormat/>
    <w:rsid w:val="00D62DFE"/>
    <w:pPr>
      <w:jc w:val="center"/>
    </w:pPr>
    <w:rPr>
      <w:rFonts w:eastAsia="Times New Roman" w:cs="Arial"/>
      <w:b/>
      <w:bCs/>
      <w:sz w:val="32"/>
      <w:szCs w:val="24"/>
    </w:rPr>
  </w:style>
  <w:style w:type="paragraph" w:customStyle="1" w:styleId="Quote1">
    <w:name w:val="Quote1"/>
    <w:aliases w:val="Bullet -- List paragraph"/>
    <w:basedOn w:val="Normal"/>
    <w:next w:val="Normal"/>
    <w:link w:val="QuoteChar"/>
    <w:autoRedefine/>
    <w:uiPriority w:val="29"/>
    <w:qFormat/>
    <w:rsid w:val="00E54B23"/>
    <w:pPr>
      <w:numPr>
        <w:numId w:val="1"/>
      </w:numPr>
      <w:spacing w:after="120"/>
      <w:ind w:left="1440" w:hanging="288"/>
    </w:pPr>
    <w:rPr>
      <w:iCs/>
      <w:color w:val="000000"/>
    </w:rPr>
  </w:style>
  <w:style w:type="character" w:customStyle="1" w:styleId="QuoteChar">
    <w:name w:val="Quote Char"/>
    <w:aliases w:val="Bullet -- List paragraph Char"/>
    <w:link w:val="Quote1"/>
    <w:uiPriority w:val="29"/>
    <w:rsid w:val="00E54B23"/>
    <w:rPr>
      <w:rFonts w:ascii="Arial" w:eastAsia="Calibri" w:hAnsi="Arial"/>
      <w:iCs/>
      <w:color w:val="000000"/>
      <w:sz w:val="22"/>
      <w:szCs w:val="22"/>
      <w:lang w:val="en-US" w:eastAsia="en-US" w:bidi="ar-SA"/>
    </w:rPr>
  </w:style>
  <w:style w:type="character" w:customStyle="1" w:styleId="NoSpacingChar">
    <w:name w:val="No Spacing Char"/>
    <w:aliases w:val="Bullet -- normal Char,Head 2 Txt Char"/>
    <w:link w:val="NoSpacing1"/>
    <w:uiPriority w:val="1"/>
    <w:rsid w:val="002D1785"/>
    <w:rPr>
      <w:rFonts w:ascii="Arial" w:eastAsia="Calibri" w:hAnsi="Arial"/>
      <w:bCs/>
      <w:sz w:val="22"/>
      <w:lang w:val="en-US" w:eastAsia="en-US" w:bidi="ar-SA"/>
    </w:rPr>
  </w:style>
  <w:style w:type="character" w:customStyle="1" w:styleId="Heading9Char">
    <w:name w:val="Heading 9 Char"/>
    <w:link w:val="Heading9"/>
    <w:uiPriority w:val="9"/>
    <w:rsid w:val="009450B2"/>
    <w:rPr>
      <w:rFonts w:ascii="Cambria" w:eastAsia="Times New Roman" w:hAnsi="Cambria" w:cs="Times New Roman"/>
      <w:sz w:val="22"/>
      <w:szCs w:val="22"/>
    </w:rPr>
  </w:style>
  <w:style w:type="paragraph" w:customStyle="1" w:styleId="red">
    <w:name w:val="red"/>
    <w:basedOn w:val="Normal"/>
    <w:rsid w:val="00D91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text">
    <w:name w:val="smtext"/>
    <w:basedOn w:val="Normal"/>
    <w:rsid w:val="00D910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basedOn w:val="DefaultParagraphFont"/>
    <w:rsid w:val="005A1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48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omestagingresources.com/wp-content/uploads/2017/01/1-3-Buyer-First-Impression-Questionnaire.png" TargetMode="External"/><Relationship Id="rId117" Type="http://schemas.openxmlformats.org/officeDocument/2006/relationships/hyperlink" Target="https://www.homestagingresources.com/wp-content/uploads/2016/12/3-2-Alternative-Income-Presentation-Notes.pdf" TargetMode="External"/><Relationship Id="rId21" Type="http://schemas.openxmlformats.org/officeDocument/2006/relationships/hyperlink" Target="https://www.homestagingresources.com/wp-content/uploads/2016/11/1-2-Quick-Consultation-Checklist.docx" TargetMode="External"/><Relationship Id="rId42" Type="http://schemas.openxmlformats.org/officeDocument/2006/relationships/hyperlink" Target="https://www.homestagingresources.com/wp-content/uploads/2017/01/1-3-Top-Ten-Reasons-to-Professionally-Stage-Your-Home.docx" TargetMode="External"/><Relationship Id="rId47" Type="http://schemas.openxmlformats.org/officeDocument/2006/relationships/hyperlink" Target="https://www.homestagingresources.com/wp-content/uploads/2017/01/1-3-Top-Ten-Priority-Action-Plan.docx" TargetMode="External"/><Relationship Id="rId63" Type="http://schemas.openxmlformats.org/officeDocument/2006/relationships/hyperlink" Target="https://www.homestagingresources.com/wp-content/uploads/2016/11/2-1-Vacant-Pricesheet-Client-Pays-Rental-Company.docx" TargetMode="External"/><Relationship Id="rId68" Type="http://schemas.openxmlformats.org/officeDocument/2006/relationships/hyperlink" Target="https://www.homestagingresources.com/wp-content/uploads/2016/11/2-1-office2cutouts.pdf" TargetMode="External"/><Relationship Id="rId84" Type="http://schemas.openxmlformats.org/officeDocument/2006/relationships/hyperlink" Target="https://www.homestagingresources.com/wp-content/uploads/2016/12/2-5-Humorous-Vacant-Staging-Presentation.pptx" TargetMode="External"/><Relationship Id="rId89" Type="http://schemas.openxmlformats.org/officeDocument/2006/relationships/hyperlink" Target="https://www.homestagingresources.com/wp-content/uploads/2016/12/2-5-Letter-to-Realtor.docx" TargetMode="External"/><Relationship Id="rId112" Type="http://schemas.openxmlformats.org/officeDocument/2006/relationships/hyperlink" Target="https://www.homestagingresources.com/wp-content/uploads/2016/12/1-3-Top-Ten-Reasons-to-Professionally-Stage-Your-Home.docx" TargetMode="External"/><Relationship Id="rId133" Type="http://schemas.openxmlformats.org/officeDocument/2006/relationships/hyperlink" Target="https://www.homestagingresources.com/wp-content/uploads/2016/12/2elements.pdf" TargetMode="External"/><Relationship Id="rId138" Type="http://schemas.openxmlformats.org/officeDocument/2006/relationships/hyperlink" Target="https://www.homestagingresources.com/wp-content/uploads/2016/12/8-Extra-Spaces-Entry-Stairs-Halls-Laundry.pdf" TargetMode="External"/><Relationship Id="rId16" Type="http://schemas.openxmlformats.org/officeDocument/2006/relationships/hyperlink" Target="https://www.homestagingresources.com/wp-content/uploads/2016/11/1-2-Intro-Phone-Script.docx" TargetMode="External"/><Relationship Id="rId107" Type="http://schemas.openxmlformats.org/officeDocument/2006/relationships/hyperlink" Target="https://www.homestagingresources.com/wp-content/uploads/2016/12/3-1-Staging-Thank-You-Email.docx" TargetMode="External"/><Relationship Id="rId11" Type="http://schemas.openxmlformats.org/officeDocument/2006/relationships/hyperlink" Target="https://www.homestagingresources.com/wp-content/uploads/2019/05/1-tab-Week-One-HSR.pdf" TargetMode="External"/><Relationship Id="rId32" Type="http://schemas.openxmlformats.org/officeDocument/2006/relationships/hyperlink" Target="https://www.homestagingresources.com/wp-content/uploads/2017/01/1-3-RESA-Price-Survey.docx" TargetMode="External"/><Relationship Id="rId37" Type="http://schemas.openxmlformats.org/officeDocument/2006/relationships/hyperlink" Target="https://www.homestagingresources.com/wp-content/uploads/2017/01/1-3-Photo-Top-Ten-Reasons-to-Stage-Your-Home.pdf" TargetMode="External"/><Relationship Id="rId53" Type="http://schemas.openxmlformats.org/officeDocument/2006/relationships/hyperlink" Target="https://www.homestagingresources.com/wp-content/uploads/2016/11/2-1-Why-Stage-a-Vacant-Home.docx" TargetMode="External"/><Relationship Id="rId58" Type="http://schemas.openxmlformats.org/officeDocument/2006/relationships/hyperlink" Target="https://www.homestagingresources.com/wp-content/uploads/2016/11/2-1-Vacant-Project-Checklist.docx" TargetMode="External"/><Relationship Id="rId74" Type="http://schemas.openxmlformats.org/officeDocument/2006/relationships/hyperlink" Target="https://www.homestagingresources.com/wp-content/uploads/2016/12/fb-downloads.zip" TargetMode="External"/><Relationship Id="rId79" Type="http://schemas.openxmlformats.org/officeDocument/2006/relationships/hyperlink" Target="https://www.homestagingresources.com/wp-content/uploads/2016/12/2-5-Specific-Listing-Intro-Email-to-Agents.docx" TargetMode="External"/><Relationship Id="rId102" Type="http://schemas.openxmlformats.org/officeDocument/2006/relationships/hyperlink" Target="https://www.homestagingresources.com/wp-content/uploads/2016/12/3-1-Design-Proposal.docx" TargetMode="External"/><Relationship Id="rId123" Type="http://schemas.openxmlformats.org/officeDocument/2006/relationships/hyperlink" Target="https://www.homestagingresources.com/wp-content/uploads/2016/12/3-4-Holiday-Design-Services-and-Pricing-example.docx" TargetMode="External"/><Relationship Id="rId128" Type="http://schemas.openxmlformats.org/officeDocument/2006/relationships/hyperlink" Target="https://www.homestagingresources.com/wp-content/uploads/2018/12/3-Easy-Holiday-Vignettes-on-a-Budget.pdf" TargetMode="External"/><Relationship Id="rId144" Type="http://schemas.openxmlformats.org/officeDocument/2006/relationships/hyperlink" Target="https://www.homestagingresources.com/wp-content/uploads/2016/12/16-windows.pdf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homestagingresources.com/wp-content/uploads/2016/12/2-5-Example-Layout-of-Press-Release.docx" TargetMode="External"/><Relationship Id="rId95" Type="http://schemas.openxmlformats.org/officeDocument/2006/relationships/hyperlink" Target="https://www.homestagingresources.com/wp-content/uploads/2017/01/3-1-Color-Meaning-for-Your-Space.docx" TargetMode="External"/><Relationship Id="rId22" Type="http://schemas.openxmlformats.org/officeDocument/2006/relationships/hyperlink" Target="https://www.homestagingresources.com/wp-content/uploads/2019/05/1-tab-Week-One-HSR.pdf" TargetMode="External"/><Relationship Id="rId27" Type="http://schemas.openxmlformats.org/officeDocument/2006/relationships/hyperlink" Target="https://www.homestagingresources.com/wp-content/uploads/2017/01/1-3-Creative-Services-and-Pricing-Example-1.docx" TargetMode="External"/><Relationship Id="rId43" Type="http://schemas.openxmlformats.org/officeDocument/2006/relationships/hyperlink" Target="https://www.homestagingresources.com/wp-content/uploads/2016/11/1-3-StagingReportShortened.docx" TargetMode="External"/><Relationship Id="rId48" Type="http://schemas.openxmlformats.org/officeDocument/2006/relationships/hyperlink" Target="https://www.homestagingresources.com/wp-content/uploads/2016/11/1-5-VendorResearch.xlsx" TargetMode="External"/><Relationship Id="rId64" Type="http://schemas.openxmlformats.org/officeDocument/2006/relationships/hyperlink" Target="https://www.homestagingresources.com/wp-content/uploads/2016/11/2-1-Vacant-Proposal-Client-Pays-Rental-Company.docx" TargetMode="External"/><Relationship Id="rId69" Type="http://schemas.openxmlformats.org/officeDocument/2006/relationships/hyperlink" Target="https://www.homestagingresources.com/wp-content/uploads/2017/01/2-9-First-50-Marketing-To-Do-Guide.pdf" TargetMode="External"/><Relationship Id="rId113" Type="http://schemas.openxmlformats.org/officeDocument/2006/relationships/hyperlink" Target="https://www.homestagingresources.com/wp-content/uploads/2016/12/1-3-Top-10-Photos.zip" TargetMode="External"/><Relationship Id="rId118" Type="http://schemas.openxmlformats.org/officeDocument/2006/relationships/hyperlink" Target="https://www.homestagingresources.com/wp-content/uploads/2016/12/3-3-Builder-Order-Sheet.docx" TargetMode="External"/><Relationship Id="rId134" Type="http://schemas.openxmlformats.org/officeDocument/2006/relationships/hyperlink" Target="https://www.homestagingresources.com/wp-content/uploads/2016/12/3style.pdf" TargetMode="External"/><Relationship Id="rId139" Type="http://schemas.openxmlformats.org/officeDocument/2006/relationships/hyperlink" Target="https://www.homestagingresources.com/wp-content/uploads/2016/12/9-Living-and-Family-Rooms.pdf" TargetMode="External"/><Relationship Id="rId80" Type="http://schemas.openxmlformats.org/officeDocument/2006/relationships/hyperlink" Target="https://www.homestagingresources.com/wp-content/uploads/2017/12/2-5-Quick-Pitches.docx" TargetMode="External"/><Relationship Id="rId85" Type="http://schemas.openxmlformats.org/officeDocument/2006/relationships/hyperlink" Target="https://www.homestagingresources.com/wp-content/uploads/2016/12/2-5-Home-Staging-101-Presentation.ppt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homestagingresources.com/wp-content/uploads/2019/03/Audras-blank-calendar-schedules.docx" TargetMode="External"/><Relationship Id="rId17" Type="http://schemas.openxmlformats.org/officeDocument/2006/relationships/hyperlink" Target="https://www.homestagingresources.com/wp-content/uploads/2019/05/1-2-SellerOrderSheet.docx" TargetMode="External"/><Relationship Id="rId25" Type="http://schemas.openxmlformats.org/officeDocument/2006/relationships/hyperlink" Target="https://www.homestagingresources.com/wp-content/uploads/2017/01/1-3-Buyer-First-Impression-Questionnaire.pdf" TargetMode="External"/><Relationship Id="rId33" Type="http://schemas.openxmlformats.org/officeDocument/2006/relationships/hyperlink" Target="https://www.homestagingresources.com/wp-content/uploads/2017/01/1-3-Service-Agreement-not-legal.docx" TargetMode="External"/><Relationship Id="rId38" Type="http://schemas.openxmlformats.org/officeDocument/2006/relationships/hyperlink" Target="https://www.homestagingresources.com/wp-content/uploads/2017/01/1-3-Top-10-Photos.zip" TargetMode="External"/><Relationship Id="rId46" Type="http://schemas.openxmlformats.org/officeDocument/2006/relationships/hyperlink" Target="https://www.homestagingresources.com/wp-content/uploads/2017/01/1-3-General-Client-Action-Plan.docx" TargetMode="External"/><Relationship Id="rId59" Type="http://schemas.openxmlformats.org/officeDocument/2006/relationships/hyperlink" Target="https://www.homestagingresources.com/wp-content/uploads/2016/11/2-1-vacant-agreement-NOT-LEGAL.docx" TargetMode="External"/><Relationship Id="rId67" Type="http://schemas.openxmlformats.org/officeDocument/2006/relationships/hyperlink" Target="https://www.homestagingresources.com/wp-content/uploads/2017/11/2-1-furniture-cutouts.pdf" TargetMode="External"/><Relationship Id="rId103" Type="http://schemas.openxmlformats.org/officeDocument/2006/relationships/hyperlink" Target="https://www.homestagingresources.com/wp-content/uploads/2016/12/3-1-Design-Agreement.docx" TargetMode="External"/><Relationship Id="rId108" Type="http://schemas.openxmlformats.org/officeDocument/2006/relationships/hyperlink" Target="https://www.homestagingresources.com/wp-content/uploads/2016/12/Stager-to-Agent-Partnering-for-Success.zip" TargetMode="External"/><Relationship Id="rId116" Type="http://schemas.openxmlformats.org/officeDocument/2006/relationships/hyperlink" Target="https://www.homestagingresources.com/wp-content/uploads/2016/12/What-Every-Seller-Should-Know-Realtor-to-seller-video.zip" TargetMode="External"/><Relationship Id="rId124" Type="http://schemas.openxmlformats.org/officeDocument/2006/relationships/hyperlink" Target="https://www.homestagingresources.com/wp-content/uploads/2016/12/3-4-Holiday-Design-Pre-Appointment-Interview.docx" TargetMode="External"/><Relationship Id="rId129" Type="http://schemas.openxmlformats.org/officeDocument/2006/relationships/hyperlink" Target="https://www.homestagingresources.com/wp-content/uploads/2018/12/Quick-Christmas-Decor-Tips.pdf" TargetMode="External"/><Relationship Id="rId137" Type="http://schemas.openxmlformats.org/officeDocument/2006/relationships/hyperlink" Target="https://www.homestagingresources.com/wp-content/uploads/2016/12/8-curbappeal.pdf" TargetMode="External"/><Relationship Id="rId20" Type="http://schemas.openxmlformats.org/officeDocument/2006/relationships/hyperlink" Target="https://www.homestagingresources.com/wp-content/uploads/2016/11/1-2-Consultation-Research-Sheet.docx" TargetMode="External"/><Relationship Id="rId41" Type="http://schemas.openxmlformats.org/officeDocument/2006/relationships/hyperlink" Target="https://www.homestagingresources.com/wp-content/uploads/2017/01/1-3-Open-House-Checklist-Client-Handout.docx" TargetMode="External"/><Relationship Id="rId54" Type="http://schemas.openxmlformats.org/officeDocument/2006/relationships/hyperlink" Target="https://www.homestagingresources.com/wp-content/uploads/2016/11/2-1-Vacant-Planning-Checklist.docx" TargetMode="External"/><Relationship Id="rId62" Type="http://schemas.openxmlformats.org/officeDocument/2006/relationships/hyperlink" Target="https://www.homestagingresources.com/wp-content/uploads/2016/11/2-1-Vacant-Proposal-Packages-Stager-Provides-All.docx" TargetMode="External"/><Relationship Id="rId70" Type="http://schemas.openxmlformats.org/officeDocument/2006/relationships/hyperlink" Target="https://www.homestagingresources.com/wp-content/uploads/2016/11/2-3-Bling-Worksheet.docx" TargetMode="External"/><Relationship Id="rId75" Type="http://schemas.openxmlformats.org/officeDocument/2006/relationships/hyperlink" Target="https://www.homestagingresources.com/wp-content/uploads/2016/12/2-4-Blog-Worksheet.docx" TargetMode="External"/><Relationship Id="rId83" Type="http://schemas.openxmlformats.org/officeDocument/2006/relationships/hyperlink" Target="https://www.homestagingresources.com/wp-content/uploads/2016/12/2-5-Top-10-Reasons-to-Stage-Your-Home.pptx" TargetMode="External"/><Relationship Id="rId88" Type="http://schemas.openxmlformats.org/officeDocument/2006/relationships/hyperlink" Target="https://www.homestagingresources.com/wp-content/uploads/2016/12/2-5-Letter-to-Neighbor.docx" TargetMode="External"/><Relationship Id="rId91" Type="http://schemas.openxmlformats.org/officeDocument/2006/relationships/hyperlink" Target="https://www.homestagingresources.com/wp-content/uploads/2016/12/2-5-Example-Home-Stager-Press-Release.docx" TargetMode="External"/><Relationship Id="rId96" Type="http://schemas.openxmlformats.org/officeDocument/2006/relationships/hyperlink" Target="https://www.homestagingresources.com/wp-content/uploads/2016/12/3-1-Design-Order-Sheet.docx" TargetMode="External"/><Relationship Id="rId111" Type="http://schemas.openxmlformats.org/officeDocument/2006/relationships/hyperlink" Target="https://www.homestagingresources.com/wp-content/uploads/2016/12/3-2-Realtor-Partner-Pre-paid-Discount.docx" TargetMode="External"/><Relationship Id="rId132" Type="http://schemas.openxmlformats.org/officeDocument/2006/relationships/hyperlink" Target="https://www.homestagingresources.com/wp-content/uploads/2016/12/3-4-Holiday-Design-Idea-Websites.docx" TargetMode="External"/><Relationship Id="rId140" Type="http://schemas.openxmlformats.org/officeDocument/2006/relationships/hyperlink" Target="https://www.homestagingresources.com/wp-content/uploads/2016/12/10-kitchenandnook.pdf" TargetMode="External"/><Relationship Id="rId145" Type="http://schemas.openxmlformats.org/officeDocument/2006/relationships/hyperlink" Target="https://www.homestagingresources.com/wp-content/uploads/2016/12/17-fengshui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homestagingresources.com/wp-content/uploads/2019/03/1-tab-Week-One-HSR.pdf" TargetMode="External"/><Relationship Id="rId23" Type="http://schemas.openxmlformats.org/officeDocument/2006/relationships/hyperlink" Target="https://www.homestagingresources.com/wp-content/uploads/2016/12/1-3-Home-Preparation-Plan-for-Staging-Day.docx" TargetMode="External"/><Relationship Id="rId28" Type="http://schemas.openxmlformats.org/officeDocument/2006/relationships/hyperlink" Target="https://www.homestagingresources.com/wp-content/uploads/2017/01/1-3-Feel-Home-Design-Philosophy.docx" TargetMode="External"/><Relationship Id="rId36" Type="http://schemas.openxmlformats.org/officeDocument/2006/relationships/hyperlink" Target="https://www.homestagingresources.com/wp-content/uploads/2017/01/1-3-The-Plan.docx" TargetMode="External"/><Relationship Id="rId49" Type="http://schemas.openxmlformats.org/officeDocument/2006/relationships/hyperlink" Target="https://www.homestagingresources.com/wp-content/uploads/2019/05/2-tab-Week-Two-HSR.pdf" TargetMode="External"/><Relationship Id="rId57" Type="http://schemas.openxmlformats.org/officeDocument/2006/relationships/hyperlink" Target="https://www.homestagingresources.com/wp-content/uploads/2019/05/Top-Tips-for-Choosing-the-Right-Home-Stager-for-Your-Project.docx" TargetMode="External"/><Relationship Id="rId106" Type="http://schemas.openxmlformats.org/officeDocument/2006/relationships/hyperlink" Target="https://www.homestagingresources.com/wp-content/uploads/2016/12/3-1-Redesign-Quick-Pitches.docx" TargetMode="External"/><Relationship Id="rId114" Type="http://schemas.openxmlformats.org/officeDocument/2006/relationships/hyperlink" Target="https://www.homestagingresources.com/wp-content/uploads/2016/12/3-2-Example-of-Member-Top-Ten-Handout.pdf" TargetMode="External"/><Relationship Id="rId119" Type="http://schemas.openxmlformats.org/officeDocument/2006/relationships/hyperlink" Target="https://www.homestagingresources.com/wp-content/uploads/2016/12/3-3-Model-Home-Pricing-Presentation.pptx" TargetMode="External"/><Relationship Id="rId127" Type="http://schemas.openxmlformats.org/officeDocument/2006/relationships/hyperlink" Target="https://www.homestagingresources.com/wp-content/uploads/2018/12/Quick-Christmas-Decor-Tips.png" TargetMode="External"/><Relationship Id="rId10" Type="http://schemas.openxmlformats.org/officeDocument/2006/relationships/hyperlink" Target="https://www.homestagingresources.com/wp-content/uploads/2019/03/Example-Training-Calendar.docx" TargetMode="External"/><Relationship Id="rId31" Type="http://schemas.openxmlformats.org/officeDocument/2006/relationships/hyperlink" Target="https://www.homestagingresources.com/wp-content/uploads/2017/01/1-3-Packaged-Services-and-Pricing-Example.docx" TargetMode="External"/><Relationship Id="rId44" Type="http://schemas.openxmlformats.org/officeDocument/2006/relationships/hyperlink" Target="https://www.homestagingresources.com/wp-content/uploads/2017/01/1-3-Staging-Report-full.docx" TargetMode="External"/><Relationship Id="rId52" Type="http://schemas.openxmlformats.org/officeDocument/2006/relationships/hyperlink" Target="https://www.homestagingresources.com/wp-content/uploads/2019/03/4ReasonsWhyStagingaVacantHomeisCRITICAL_8959.pdf" TargetMode="External"/><Relationship Id="rId60" Type="http://schemas.openxmlformats.org/officeDocument/2006/relationships/hyperlink" Target="https://www.homestagingresources.com/wp-content/uploads/2016/11/2-1-Vacant-Home-Worksheet.docx" TargetMode="External"/><Relationship Id="rId65" Type="http://schemas.openxmlformats.org/officeDocument/2006/relationships/hyperlink" Target="https://www.homestagingresources.com/wp-content/uploads/2016/11/2-1-Vacant-Timeline-Client-Pays-Rental-Company.docx" TargetMode="External"/><Relationship Id="rId73" Type="http://schemas.openxmlformats.org/officeDocument/2006/relationships/hyperlink" Target="https://www.homestagingresources.com/wp-content/uploads/2016/12/Red-Flag-Checklist-for-Sellers.png" TargetMode="External"/><Relationship Id="rId78" Type="http://schemas.openxmlformats.org/officeDocument/2006/relationships/hyperlink" Target="https://www.homestagingresources.com/wp-content/uploads/2016/12/2-5-Benefit-Focused-Intro-Email-to-Agents.docx" TargetMode="External"/><Relationship Id="rId81" Type="http://schemas.openxmlformats.org/officeDocument/2006/relationships/hyperlink" Target="https://www.homestagingresources.com/wp-content/uploads/2016/12/2-5-Vacant-Listing-Intro-Email-to-Agents.docx" TargetMode="External"/><Relationship Id="rId86" Type="http://schemas.openxmlformats.org/officeDocument/2006/relationships/hyperlink" Target="https://www.homestagingresources.com/wp-content/uploads/2016/12/2-5-Realtor-Top-10-Reasons-to-Use-a-Stager-Provided-by-Member.pptx" TargetMode="External"/><Relationship Id="rId94" Type="http://schemas.openxmlformats.org/officeDocument/2006/relationships/hyperlink" Target="https://www.homestagingresources.com/wp-content/uploads/2019/05/3-tab-Week-Three-HSR.pdf" TargetMode="External"/><Relationship Id="rId99" Type="http://schemas.openxmlformats.org/officeDocument/2006/relationships/hyperlink" Target="https://www.homestagingresources.com/wp-content/uploads/2016/12/3-1-Design-Intro-Email.docx" TargetMode="External"/><Relationship Id="rId101" Type="http://schemas.openxmlformats.org/officeDocument/2006/relationships/hyperlink" Target="https://www.homestagingresources.com/wp-content/uploads/2016/12/3-1-Detailed-Design-Questionnaire.docx" TargetMode="External"/><Relationship Id="rId122" Type="http://schemas.openxmlformats.org/officeDocument/2006/relationships/hyperlink" Target="https://www.homestagingresources.com/wp-content/uploads/2016/12/3-4-Holiday-Design-FAQ.docx" TargetMode="External"/><Relationship Id="rId130" Type="http://schemas.openxmlformats.org/officeDocument/2006/relationships/hyperlink" Target="https://www.homestagingresources.com/wp-content/uploads/2018/12/Holiday-Centerpeices-that-WOW.png" TargetMode="External"/><Relationship Id="rId135" Type="http://schemas.openxmlformats.org/officeDocument/2006/relationships/hyperlink" Target="https://www.homestagingresources.com/wp-content/uploads/2016/12/4emphasis.pdf" TargetMode="External"/><Relationship Id="rId143" Type="http://schemas.openxmlformats.org/officeDocument/2006/relationships/hyperlink" Target="https://www.homestagingresources.com/wp-content/uploads/2016/12/15-Color.pdf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mestagingresources.com/wp-content/uploads/2017/01/4-tab-HSR-Planning-Checklist.pdf" TargetMode="External"/><Relationship Id="rId13" Type="http://schemas.openxmlformats.org/officeDocument/2006/relationships/hyperlink" Target="https://www.homestagingresources.com/wp-content/uploads/2016/11/1-1-Staging-Inventory-Sheet.xlsx" TargetMode="External"/><Relationship Id="rId18" Type="http://schemas.openxmlformats.org/officeDocument/2006/relationships/hyperlink" Target="https://www.homestagingresources.com/wp-content/uploads/2019/05/1-2-RealtorOrderSheet.docx" TargetMode="External"/><Relationship Id="rId39" Type="http://schemas.openxmlformats.org/officeDocument/2006/relationships/hyperlink" Target="https://www.homestagingresources.com/wp-content/uploads/2017/01/1-3-Top-Dollar-Guide.docx" TargetMode="External"/><Relationship Id="rId109" Type="http://schemas.openxmlformats.org/officeDocument/2006/relationships/hyperlink" Target="https://www.homestagingresources.com/wp-content/uploads/2016/12/Photo-Top-Ten.zip" TargetMode="External"/><Relationship Id="rId34" Type="http://schemas.openxmlformats.org/officeDocument/2006/relationships/hyperlink" Target="https://www.homestagingresources.com/wp-content/uploads/2017/01/1-3-Simplified-Services-and-Pricing-Example.docx" TargetMode="External"/><Relationship Id="rId50" Type="http://schemas.openxmlformats.org/officeDocument/2006/relationships/hyperlink" Target="https://www.homestagingresources.com/wp-content/uploads/2019/05/2-8-A-Z-Vacant-Guide.pdf" TargetMode="External"/><Relationship Id="rId55" Type="http://schemas.openxmlformats.org/officeDocument/2006/relationships/hyperlink" Target="https://www.homestagingresources.com/wp-content/uploads/2017/12/how-to-stage-a-bedroom.pdf" TargetMode="External"/><Relationship Id="rId76" Type="http://schemas.openxmlformats.org/officeDocument/2006/relationships/hyperlink" Target="https://www.homestagingresources.com/wp-content/uploads/2016/12/2-5-Wave-Marketing-Spreadsheet.xlsx" TargetMode="External"/><Relationship Id="rId97" Type="http://schemas.openxmlformats.org/officeDocument/2006/relationships/hyperlink" Target="https://www.homestagingresources.com/wp-content/uploads/2017/01/3-1-Simplified-Redesign-Services-and-Pricing-Example.docx" TargetMode="External"/><Relationship Id="rId104" Type="http://schemas.openxmlformats.org/officeDocument/2006/relationships/hyperlink" Target="https://www.homestagingresources.com/wp-content/uploads/2016/12/3-1-Design-Shopping-Advice-Email.docx" TargetMode="External"/><Relationship Id="rId120" Type="http://schemas.openxmlformats.org/officeDocument/2006/relationships/hyperlink" Target="https://www.homestagingresources.com/wp-content/uploads/2016/12/3-3-Model-Home-Pricing-Sheet.docx" TargetMode="External"/><Relationship Id="rId125" Type="http://schemas.openxmlformats.org/officeDocument/2006/relationships/hyperlink" Target="https://www.homestagingresources.com/wp-content/uploads/2016/12/3-4-Holiday-Design-Intro-Email.docx" TargetMode="External"/><Relationship Id="rId141" Type="http://schemas.openxmlformats.org/officeDocument/2006/relationships/hyperlink" Target="https://www.homestagingresources.com/wp-content/uploads/2016/12/11-masterbedbath.pdf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homestagingresources.com/wp-content/uploads/2016/07/website-checklist-stagers.pdf" TargetMode="External"/><Relationship Id="rId92" Type="http://schemas.openxmlformats.org/officeDocument/2006/relationships/hyperlink" Target="https://www.homestagingresources.com/wp-content/uploads/2016/12/2-5-Example-Home-Success-Press-Release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homestagingresources.com/wp-content/uploads/2017/01/1-3-Feel-Home-Philosophy.docx" TargetMode="External"/><Relationship Id="rId24" Type="http://schemas.openxmlformats.org/officeDocument/2006/relationships/hyperlink" Target="https://www.homestagingresources.com/wp-content/uploads/2017/01/1-3-Accessory-Rental-Agreement.docx" TargetMode="External"/><Relationship Id="rId40" Type="http://schemas.openxmlformats.org/officeDocument/2006/relationships/hyperlink" Target="https://www.homestagingresources.com/wp-content/uploads/2017/01/1-3-Closet-Organization-Checklist-Client-Handout.docx" TargetMode="External"/><Relationship Id="rId45" Type="http://schemas.openxmlformats.org/officeDocument/2006/relationships/hyperlink" Target="https://www.homestagingresources.com/wp-content/uploads/2017/01/1-3-HSR-Feel-Home-Action-Plan.docx" TargetMode="External"/><Relationship Id="rId66" Type="http://schemas.openxmlformats.org/officeDocument/2006/relationships/hyperlink" Target="https://www.homestagingresources.com/wp-content/uploads/2016/11/2-1-graph2paper.pdf" TargetMode="External"/><Relationship Id="rId87" Type="http://schemas.openxmlformats.org/officeDocument/2006/relationships/hyperlink" Target="https://www.homestagingresources.com/wp-content/uploads/2016/12/2-5-Letter-to-Seller.docx" TargetMode="External"/><Relationship Id="rId110" Type="http://schemas.openxmlformats.org/officeDocument/2006/relationships/hyperlink" Target="https://www.homestagingresources.com/wp-content/uploads/2016/12/3-2-Staging-Partnership-Plan.docx" TargetMode="External"/><Relationship Id="rId115" Type="http://schemas.openxmlformats.org/officeDocument/2006/relationships/hyperlink" Target="http://create.realestateshows.com/admin/newrep.php?id=2675b87d" TargetMode="External"/><Relationship Id="rId131" Type="http://schemas.openxmlformats.org/officeDocument/2006/relationships/hyperlink" Target="https://www.homestagingresources.com/wp-content/uploads/2018/12/Eye-Catching-Easy-Holiday-Updates.pdf" TargetMode="External"/><Relationship Id="rId136" Type="http://schemas.openxmlformats.org/officeDocument/2006/relationships/hyperlink" Target="https://www.homestagingresources.com/wp-content/uploads/2016/12/5arranging.pdf" TargetMode="External"/><Relationship Id="rId61" Type="http://schemas.openxmlformats.org/officeDocument/2006/relationships/hyperlink" Target="https://www.homestagingresources.com/wp-content/uploads/2016/11/2-1-Vacant-Basic-Proposal-Stager-provides-all.docx" TargetMode="External"/><Relationship Id="rId82" Type="http://schemas.openxmlformats.org/officeDocument/2006/relationships/hyperlink" Target="https://www.homestagingresources.com/wp-content/uploads/2016/12/2-5-Realtor-Top-10-Reasons-to-Use-a-Stager.pptx" TargetMode="External"/><Relationship Id="rId19" Type="http://schemas.openxmlformats.org/officeDocument/2006/relationships/hyperlink" Target="https://www.homestagingresources.com/wp-content/uploads/2016/11/1-2-Additional-Agent-Questions.docx" TargetMode="External"/><Relationship Id="rId14" Type="http://schemas.openxmlformats.org/officeDocument/2006/relationships/hyperlink" Target="https://www.homestagingresources.com/wp-content/uploads/2016/11/1-1-RecommendedVendorList.docx" TargetMode="External"/><Relationship Id="rId30" Type="http://schemas.openxmlformats.org/officeDocument/2006/relationships/hyperlink" Target="https://www.homestagingresources.com/wp-content/uploads/2017/01/1-3-Merchandising-Your-Space-for-Buyers.docx" TargetMode="External"/><Relationship Id="rId35" Type="http://schemas.openxmlformats.org/officeDocument/2006/relationships/hyperlink" Target="https://www.homestagingresources.com/wp-content/uploads/2017/01/1-3-Staging-Report-Covers.zip" TargetMode="External"/><Relationship Id="rId56" Type="http://schemas.openxmlformats.org/officeDocument/2006/relationships/hyperlink" Target="https://www.homestagingresources.com/wp-content/uploads/2019/05/Staging-Proposal.pptx" TargetMode="External"/><Relationship Id="rId77" Type="http://schemas.openxmlformats.org/officeDocument/2006/relationships/hyperlink" Target="https://www.homestagingresources.com/wp-content/uploads/2016/12/2-5-General-Intro-Email-to-Agents.docx" TargetMode="External"/><Relationship Id="rId100" Type="http://schemas.openxmlformats.org/officeDocument/2006/relationships/hyperlink" Target="https://www.homestagingresources.com/wp-content/uploads/2016/12/3-1-Initial-Design-Life-Style-Questionnaire.docx" TargetMode="External"/><Relationship Id="rId105" Type="http://schemas.openxmlformats.org/officeDocument/2006/relationships/hyperlink" Target="https://www.homestagingresources.com/wp-content/uploads/2016/12/3-1-Congratulations-on-the-Sale-of-Your-Home-Email.docx" TargetMode="External"/><Relationship Id="rId126" Type="http://schemas.openxmlformats.org/officeDocument/2006/relationships/hyperlink" Target="https://www.homestagingresources.com/wp-content/uploads/2018/12/Decorating-on-a-Budget-for-Christmas-Key-Decor.pdf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homestagingresources.com/wp-content/uploads/2019/05/1-tab-Week-One-HSR.pdf" TargetMode="External"/><Relationship Id="rId51" Type="http://schemas.openxmlformats.org/officeDocument/2006/relationships/hyperlink" Target="https://www.homestagingresources.com/wp-content/uploads/2019/05/RESA-pricing.jpg" TargetMode="External"/><Relationship Id="rId72" Type="http://schemas.openxmlformats.org/officeDocument/2006/relationships/hyperlink" Target="https://www.homestagingresources.com/wp-content/uploads/2016/12/Realtor-Cheat-Sheet.png" TargetMode="External"/><Relationship Id="rId93" Type="http://schemas.openxmlformats.org/officeDocument/2006/relationships/hyperlink" Target="https://www.homestagingresources.com/wp-content/uploads/2016/12/2-5-Client-Satisfaction-Survey.docx" TargetMode="External"/><Relationship Id="rId98" Type="http://schemas.openxmlformats.org/officeDocument/2006/relationships/hyperlink" Target="https://www.homestagingresources.com/wp-content/uploads/2017/01/3-1-Feel-Home-Design-Philosophy.docx" TargetMode="External"/><Relationship Id="rId121" Type="http://schemas.openxmlformats.org/officeDocument/2006/relationships/hyperlink" Target="https://www.homestagingresources.com/wp-content/uploads/2016/12/3-3-Model-Home-Room-Planning-Worksheet.docx" TargetMode="External"/><Relationship Id="rId142" Type="http://schemas.openxmlformats.org/officeDocument/2006/relationships/hyperlink" Target="https://www.homestagingresources.com/wp-content/uploads/2016/12/12-Bedsandof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Vendor List</vt:lpstr>
    </vt:vector>
  </TitlesOfParts>
  <Company>Hewlett-Packard</Company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Index List</dc:title>
  <dc:creator>Audra Slinkey</dc:creator>
  <cp:lastModifiedBy>Audra7</cp:lastModifiedBy>
  <cp:revision>4</cp:revision>
  <cp:lastPrinted>2009-02-20T17:52:00Z</cp:lastPrinted>
  <dcterms:created xsi:type="dcterms:W3CDTF">2017-01-14T22:39:00Z</dcterms:created>
  <dcterms:modified xsi:type="dcterms:W3CDTF">2019-07-22T20:41:00Z</dcterms:modified>
</cp:coreProperties>
</file>